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2096" w:rsidRDefault="009C2096" w:rsidP="009C2096">
      <w:pPr>
        <w:pStyle w:val="Default"/>
      </w:pPr>
      <w:bookmarkStart w:id="0" w:name="_GoBack"/>
      <w:bookmarkEnd w:id="0"/>
    </w:p>
    <w:p w:rsidR="009C2096" w:rsidRDefault="009C2096" w:rsidP="009C2096">
      <w:pPr>
        <w:pStyle w:val="Default"/>
        <w:rPr>
          <w:sz w:val="23"/>
          <w:szCs w:val="23"/>
        </w:rPr>
      </w:pPr>
      <w:r>
        <w:rPr>
          <w:b/>
          <w:bCs/>
          <w:sz w:val="23"/>
          <w:szCs w:val="23"/>
        </w:rPr>
        <w:t xml:space="preserve">I. PURPOSE </w:t>
      </w:r>
    </w:p>
    <w:p w:rsidR="009C2096" w:rsidRDefault="009C2096" w:rsidP="009C2096">
      <w:pPr>
        <w:pStyle w:val="Default"/>
        <w:rPr>
          <w:sz w:val="23"/>
          <w:szCs w:val="23"/>
        </w:rPr>
      </w:pPr>
      <w:r>
        <w:rPr>
          <w:sz w:val="23"/>
          <w:szCs w:val="23"/>
        </w:rPr>
        <w:t xml:space="preserve">To establish a teleworking policy for specific situations and assignments within the </w:t>
      </w:r>
      <w:r w:rsidR="00ED673B">
        <w:rPr>
          <w:sz w:val="23"/>
          <w:szCs w:val="23"/>
        </w:rPr>
        <w:t xml:space="preserve">Stark County </w:t>
      </w:r>
      <w:r w:rsidR="00B817D1">
        <w:rPr>
          <w:sz w:val="23"/>
          <w:szCs w:val="23"/>
        </w:rPr>
        <w:t>Treasurer’s Office (TO)</w:t>
      </w:r>
      <w:r>
        <w:rPr>
          <w:sz w:val="23"/>
          <w:szCs w:val="23"/>
        </w:rPr>
        <w:t xml:space="preserve">. </w:t>
      </w:r>
    </w:p>
    <w:p w:rsidR="009C2096" w:rsidRDefault="009C2096"/>
    <w:p w:rsidR="009C2096" w:rsidRDefault="009C2096" w:rsidP="009C2096">
      <w:pPr>
        <w:pStyle w:val="Default"/>
        <w:rPr>
          <w:sz w:val="23"/>
          <w:szCs w:val="23"/>
        </w:rPr>
      </w:pPr>
      <w:r>
        <w:rPr>
          <w:b/>
          <w:bCs/>
          <w:sz w:val="23"/>
          <w:szCs w:val="23"/>
        </w:rPr>
        <w:t xml:space="preserve">II. POLICY </w:t>
      </w:r>
    </w:p>
    <w:p w:rsidR="00ED673B" w:rsidRDefault="009C2096" w:rsidP="009C2096">
      <w:pPr>
        <w:pStyle w:val="Default"/>
        <w:rPr>
          <w:sz w:val="23"/>
          <w:szCs w:val="23"/>
        </w:rPr>
      </w:pPr>
      <w:r>
        <w:rPr>
          <w:sz w:val="23"/>
          <w:szCs w:val="23"/>
        </w:rPr>
        <w:t xml:space="preserve">“Telework” refers to a flexible work arrangement where an employee is directed or permitted to work remotely from a designated alternative work location outside of the traditional on-site work environment. Only </w:t>
      </w:r>
      <w:r w:rsidR="00B817D1">
        <w:rPr>
          <w:sz w:val="23"/>
          <w:szCs w:val="23"/>
        </w:rPr>
        <w:t>TO</w:t>
      </w:r>
      <w:r>
        <w:rPr>
          <w:sz w:val="23"/>
          <w:szCs w:val="23"/>
        </w:rPr>
        <w:t xml:space="preserve"> employees who are specifically authorized pursuant to this policy can telework. Telework is a management option, not an employee right that an employee can expect or demand. </w:t>
      </w:r>
      <w:r w:rsidR="00B817D1">
        <w:rPr>
          <w:sz w:val="23"/>
          <w:szCs w:val="23"/>
        </w:rPr>
        <w:t>TO</w:t>
      </w:r>
      <w:r>
        <w:rPr>
          <w:sz w:val="23"/>
          <w:szCs w:val="23"/>
        </w:rPr>
        <w:t xml:space="preserve"> may utilize telework only </w:t>
      </w:r>
      <w:r w:rsidR="00ED673B">
        <w:rPr>
          <w:sz w:val="23"/>
          <w:szCs w:val="23"/>
        </w:rPr>
        <w:t>in the following circumstances:</w:t>
      </w:r>
    </w:p>
    <w:p w:rsidR="00ED673B" w:rsidRDefault="009C2096" w:rsidP="00ED673B">
      <w:pPr>
        <w:pStyle w:val="Default"/>
        <w:numPr>
          <w:ilvl w:val="0"/>
          <w:numId w:val="1"/>
        </w:numPr>
        <w:rPr>
          <w:sz w:val="23"/>
          <w:szCs w:val="23"/>
        </w:rPr>
      </w:pPr>
      <w:r>
        <w:rPr>
          <w:sz w:val="23"/>
          <w:szCs w:val="23"/>
        </w:rPr>
        <w:t>the arrangement is necessary due to an emerg</w:t>
      </w:r>
      <w:r w:rsidR="00ED673B">
        <w:rPr>
          <w:sz w:val="23"/>
          <w:szCs w:val="23"/>
        </w:rPr>
        <w:t>ency situation or disaster;</w:t>
      </w:r>
    </w:p>
    <w:p w:rsidR="00ED673B" w:rsidRDefault="009C2096" w:rsidP="00ED673B">
      <w:pPr>
        <w:pStyle w:val="Default"/>
        <w:numPr>
          <w:ilvl w:val="0"/>
          <w:numId w:val="1"/>
        </w:numPr>
        <w:rPr>
          <w:sz w:val="23"/>
          <w:szCs w:val="23"/>
        </w:rPr>
      </w:pPr>
      <w:r>
        <w:rPr>
          <w:sz w:val="23"/>
          <w:szCs w:val="23"/>
        </w:rPr>
        <w:t xml:space="preserve">to otherwise address an operational need of the </w:t>
      </w:r>
      <w:r w:rsidR="00ED673B">
        <w:rPr>
          <w:sz w:val="23"/>
          <w:szCs w:val="23"/>
        </w:rPr>
        <w:t>office.</w:t>
      </w:r>
    </w:p>
    <w:p w:rsidR="009C2096" w:rsidRDefault="009C2096" w:rsidP="009C2096">
      <w:pPr>
        <w:pStyle w:val="Default"/>
        <w:rPr>
          <w:sz w:val="23"/>
          <w:szCs w:val="23"/>
        </w:rPr>
      </w:pPr>
      <w:r w:rsidRPr="00ED673B">
        <w:rPr>
          <w:sz w:val="23"/>
          <w:szCs w:val="23"/>
        </w:rPr>
        <w:t xml:space="preserve">Additionally, the telework arrangement must provide a business benefit to the agency and maintain </w:t>
      </w:r>
      <w:r w:rsidR="00B817D1">
        <w:rPr>
          <w:sz w:val="23"/>
          <w:szCs w:val="23"/>
        </w:rPr>
        <w:t>TO</w:t>
      </w:r>
      <w:r w:rsidRPr="00ED673B">
        <w:rPr>
          <w:sz w:val="23"/>
          <w:szCs w:val="23"/>
        </w:rPr>
        <w:t xml:space="preserve"> operational standards. Even where the above described circumstances exist, </w:t>
      </w:r>
      <w:r w:rsidR="00B817D1">
        <w:rPr>
          <w:sz w:val="23"/>
          <w:szCs w:val="23"/>
        </w:rPr>
        <w:t>TO</w:t>
      </w:r>
      <w:r w:rsidRPr="00ED673B">
        <w:rPr>
          <w:sz w:val="23"/>
          <w:szCs w:val="23"/>
        </w:rPr>
        <w:t xml:space="preserve"> decision to authorize a telework arrangement is discretionary. </w:t>
      </w:r>
      <w:r>
        <w:rPr>
          <w:sz w:val="23"/>
          <w:szCs w:val="23"/>
        </w:rPr>
        <w:t xml:space="preserve">Occasional remote access used to perform </w:t>
      </w:r>
      <w:r w:rsidR="00B817D1">
        <w:rPr>
          <w:sz w:val="23"/>
          <w:szCs w:val="23"/>
        </w:rPr>
        <w:t>TO</w:t>
      </w:r>
      <w:r>
        <w:rPr>
          <w:sz w:val="23"/>
          <w:szCs w:val="23"/>
        </w:rPr>
        <w:t xml:space="preserve"> business functions does not constitute teleworking. Such remote access work must be approved through appropriate supervisory channels. </w:t>
      </w:r>
    </w:p>
    <w:p w:rsidR="00ED673B" w:rsidRDefault="00ED673B" w:rsidP="009C2096">
      <w:pPr>
        <w:pStyle w:val="Default"/>
        <w:rPr>
          <w:b/>
          <w:bCs/>
          <w:sz w:val="23"/>
          <w:szCs w:val="23"/>
        </w:rPr>
      </w:pPr>
    </w:p>
    <w:p w:rsidR="009C2096" w:rsidRDefault="009C2096" w:rsidP="00ED673B">
      <w:pPr>
        <w:pStyle w:val="Default"/>
        <w:ind w:firstLine="720"/>
        <w:rPr>
          <w:sz w:val="23"/>
          <w:szCs w:val="23"/>
        </w:rPr>
      </w:pPr>
      <w:r>
        <w:rPr>
          <w:b/>
          <w:bCs/>
          <w:sz w:val="23"/>
          <w:szCs w:val="23"/>
        </w:rPr>
        <w:t xml:space="preserve">1.0 Authorization </w:t>
      </w:r>
    </w:p>
    <w:p w:rsidR="009C2096" w:rsidRDefault="009C2096" w:rsidP="00ED673B">
      <w:pPr>
        <w:pStyle w:val="Default"/>
        <w:ind w:left="720"/>
        <w:rPr>
          <w:sz w:val="23"/>
          <w:szCs w:val="23"/>
        </w:rPr>
      </w:pPr>
      <w:r>
        <w:rPr>
          <w:sz w:val="23"/>
          <w:szCs w:val="23"/>
        </w:rPr>
        <w:t xml:space="preserve">Teleworking can only be authorized in specific situations or for specific work units, for a limited period of time (including pilot-program basis) and only where the teleworking arrangement will provide an operational benefit to </w:t>
      </w:r>
      <w:r w:rsidR="00B817D1">
        <w:rPr>
          <w:sz w:val="23"/>
          <w:szCs w:val="23"/>
        </w:rPr>
        <w:t>TO</w:t>
      </w:r>
      <w:r>
        <w:rPr>
          <w:sz w:val="23"/>
          <w:szCs w:val="23"/>
        </w:rPr>
        <w:t xml:space="preserve">. </w:t>
      </w:r>
      <w:r w:rsidR="00B817D1">
        <w:rPr>
          <w:sz w:val="23"/>
          <w:szCs w:val="23"/>
        </w:rPr>
        <w:t xml:space="preserve"> </w:t>
      </w:r>
      <w:r>
        <w:rPr>
          <w:sz w:val="23"/>
          <w:szCs w:val="23"/>
        </w:rPr>
        <w:t>Prior to engaging in telework, eligible employees must be authorized by the</w:t>
      </w:r>
      <w:r w:rsidR="00ED673B">
        <w:rPr>
          <w:sz w:val="23"/>
          <w:szCs w:val="23"/>
        </w:rPr>
        <w:t xml:space="preserve">ir department chief and the </w:t>
      </w:r>
      <w:r w:rsidR="00B817D1">
        <w:rPr>
          <w:sz w:val="23"/>
          <w:szCs w:val="23"/>
        </w:rPr>
        <w:t>Treasurer</w:t>
      </w:r>
      <w:r>
        <w:rPr>
          <w:sz w:val="23"/>
          <w:szCs w:val="23"/>
        </w:rPr>
        <w:t xml:space="preserve">. </w:t>
      </w:r>
    </w:p>
    <w:p w:rsidR="009C2096" w:rsidRDefault="009C2096" w:rsidP="007C10F8">
      <w:pPr>
        <w:pStyle w:val="Default"/>
        <w:ind w:left="1440"/>
        <w:rPr>
          <w:sz w:val="23"/>
          <w:szCs w:val="23"/>
        </w:rPr>
      </w:pPr>
      <w:r>
        <w:rPr>
          <w:sz w:val="23"/>
          <w:szCs w:val="23"/>
        </w:rPr>
        <w:t xml:space="preserve">1.1 OPERATIONAL NEED: Eligible employees may be authorized to telework when there is an operational benefit derived from services performed at an alternate work location other than </w:t>
      </w:r>
      <w:r w:rsidR="00ED673B">
        <w:rPr>
          <w:sz w:val="23"/>
          <w:szCs w:val="23"/>
        </w:rPr>
        <w:t xml:space="preserve">their normally assigned </w:t>
      </w:r>
      <w:r w:rsidR="00B817D1">
        <w:rPr>
          <w:sz w:val="23"/>
          <w:szCs w:val="23"/>
        </w:rPr>
        <w:t>TO</w:t>
      </w:r>
      <w:r w:rsidR="00ED673B">
        <w:rPr>
          <w:sz w:val="23"/>
          <w:szCs w:val="23"/>
        </w:rPr>
        <w:t xml:space="preserve"> work site</w:t>
      </w:r>
      <w:r>
        <w:rPr>
          <w:sz w:val="23"/>
          <w:szCs w:val="23"/>
        </w:rPr>
        <w:t xml:space="preserve">. </w:t>
      </w:r>
    </w:p>
    <w:p w:rsidR="009C2096" w:rsidRDefault="009C2096" w:rsidP="00ED673B">
      <w:pPr>
        <w:pStyle w:val="Default"/>
        <w:ind w:left="1440"/>
        <w:rPr>
          <w:sz w:val="23"/>
          <w:szCs w:val="23"/>
        </w:rPr>
      </w:pPr>
      <w:r>
        <w:rPr>
          <w:sz w:val="23"/>
          <w:szCs w:val="23"/>
        </w:rPr>
        <w:t>1.</w:t>
      </w:r>
      <w:r w:rsidR="007C10F8">
        <w:rPr>
          <w:sz w:val="23"/>
          <w:szCs w:val="23"/>
        </w:rPr>
        <w:t>2</w:t>
      </w:r>
      <w:r>
        <w:rPr>
          <w:sz w:val="23"/>
          <w:szCs w:val="23"/>
        </w:rPr>
        <w:t xml:space="preserve"> EMERGENCY SITUATIONS: Essential or eligible employees may be authorized to telework during an emergency, such as a disaster, health crisis, declared weather emergency, or other emergency situation resulting in a need for critical services to be performed remotely or at an alternate work location other than </w:t>
      </w:r>
      <w:r w:rsidR="00ED673B">
        <w:rPr>
          <w:sz w:val="23"/>
          <w:szCs w:val="23"/>
        </w:rPr>
        <w:t xml:space="preserve">the normally assigned </w:t>
      </w:r>
      <w:r w:rsidR="00B817D1">
        <w:rPr>
          <w:sz w:val="23"/>
          <w:szCs w:val="23"/>
        </w:rPr>
        <w:t>TO</w:t>
      </w:r>
      <w:r w:rsidR="00ED673B">
        <w:rPr>
          <w:sz w:val="23"/>
          <w:szCs w:val="23"/>
        </w:rPr>
        <w:t xml:space="preserve"> work site</w:t>
      </w:r>
      <w:r>
        <w:rPr>
          <w:sz w:val="23"/>
          <w:szCs w:val="23"/>
        </w:rPr>
        <w:t xml:space="preserve">. </w:t>
      </w:r>
    </w:p>
    <w:p w:rsidR="004164B6" w:rsidRDefault="004164B6" w:rsidP="00ED673B">
      <w:pPr>
        <w:pStyle w:val="Default"/>
        <w:ind w:left="1440"/>
        <w:rPr>
          <w:sz w:val="23"/>
          <w:szCs w:val="23"/>
        </w:rPr>
      </w:pPr>
      <w:r>
        <w:rPr>
          <w:sz w:val="23"/>
          <w:szCs w:val="23"/>
        </w:rPr>
        <w:t>1.3 EMPLOYMENT CONSIDERATION: Eligible employees may be authorized to telework as an employee benefit and on a regular, routine schedule.</w:t>
      </w:r>
    </w:p>
    <w:p w:rsidR="009C2096" w:rsidRDefault="009C2096" w:rsidP="00ED673B">
      <w:pPr>
        <w:pStyle w:val="Default"/>
        <w:ind w:firstLine="720"/>
        <w:rPr>
          <w:sz w:val="23"/>
          <w:szCs w:val="23"/>
        </w:rPr>
      </w:pPr>
      <w:r>
        <w:rPr>
          <w:b/>
          <w:bCs/>
          <w:sz w:val="23"/>
          <w:szCs w:val="23"/>
        </w:rPr>
        <w:t xml:space="preserve">2.0 Procedure </w:t>
      </w:r>
    </w:p>
    <w:p w:rsidR="009C2096" w:rsidRPr="00ED673B" w:rsidRDefault="009C2096" w:rsidP="00ED673B">
      <w:pPr>
        <w:pStyle w:val="Default"/>
        <w:ind w:left="1440"/>
        <w:rPr>
          <w:sz w:val="23"/>
          <w:szCs w:val="23"/>
        </w:rPr>
      </w:pPr>
      <w:r>
        <w:rPr>
          <w:sz w:val="23"/>
          <w:szCs w:val="23"/>
        </w:rPr>
        <w:t xml:space="preserve">2.1 REQUEST TO TELEWORK: When a need has been identified and would require services to be performed at an alternate work location, the </w:t>
      </w:r>
      <w:r w:rsidR="00ED673B">
        <w:rPr>
          <w:sz w:val="23"/>
          <w:szCs w:val="23"/>
        </w:rPr>
        <w:t>employee will contact their immediate supervisor, who will then forward the request to the department chief</w:t>
      </w:r>
      <w:r>
        <w:rPr>
          <w:sz w:val="23"/>
          <w:szCs w:val="23"/>
        </w:rPr>
        <w:t xml:space="preserve"> and request a t</w:t>
      </w:r>
      <w:r w:rsidR="00ED673B">
        <w:rPr>
          <w:sz w:val="23"/>
          <w:szCs w:val="23"/>
        </w:rPr>
        <w:t xml:space="preserve">eleworking authorization. </w:t>
      </w:r>
    </w:p>
    <w:p w:rsidR="00D558E3" w:rsidRDefault="009C2096" w:rsidP="00D558E3">
      <w:pPr>
        <w:pStyle w:val="Default"/>
        <w:ind w:left="1440"/>
        <w:rPr>
          <w:sz w:val="23"/>
          <w:szCs w:val="23"/>
        </w:rPr>
      </w:pPr>
      <w:r>
        <w:rPr>
          <w:sz w:val="23"/>
          <w:szCs w:val="23"/>
        </w:rPr>
        <w:t xml:space="preserve">2.2 AUTHORIZATION FORM: A completed </w:t>
      </w:r>
      <w:r w:rsidR="00B817D1">
        <w:rPr>
          <w:sz w:val="23"/>
          <w:szCs w:val="23"/>
        </w:rPr>
        <w:t>TO</w:t>
      </w:r>
      <w:r>
        <w:rPr>
          <w:sz w:val="23"/>
          <w:szCs w:val="23"/>
        </w:rPr>
        <w:t xml:space="preserve"> Teleworking Authorization form (Appendix A) must be submitted by the </w:t>
      </w:r>
      <w:r w:rsidR="00ED673B">
        <w:rPr>
          <w:sz w:val="23"/>
          <w:szCs w:val="23"/>
        </w:rPr>
        <w:t>department chief</w:t>
      </w:r>
      <w:r>
        <w:rPr>
          <w:sz w:val="23"/>
          <w:szCs w:val="23"/>
        </w:rPr>
        <w:t xml:space="preserve"> for each employee who may be teleworking. The completed </w:t>
      </w:r>
      <w:r w:rsidR="00ED673B">
        <w:rPr>
          <w:sz w:val="23"/>
          <w:szCs w:val="23"/>
        </w:rPr>
        <w:t xml:space="preserve">form will be submitted to the </w:t>
      </w:r>
      <w:r w:rsidR="00B817D1">
        <w:rPr>
          <w:sz w:val="23"/>
          <w:szCs w:val="23"/>
        </w:rPr>
        <w:t>Treasurer</w:t>
      </w:r>
      <w:r w:rsidR="00ED673B">
        <w:rPr>
          <w:sz w:val="23"/>
          <w:szCs w:val="23"/>
        </w:rPr>
        <w:t xml:space="preserve"> </w:t>
      </w:r>
      <w:r>
        <w:rPr>
          <w:sz w:val="23"/>
          <w:szCs w:val="23"/>
        </w:rPr>
        <w:t xml:space="preserve">for approval or denial. At a minimum, the following information must be provided on the form: </w:t>
      </w:r>
    </w:p>
    <w:p w:rsidR="00D558E3" w:rsidRDefault="009C2096" w:rsidP="00D558E3">
      <w:pPr>
        <w:pStyle w:val="Default"/>
        <w:ind w:left="1440"/>
        <w:rPr>
          <w:sz w:val="23"/>
          <w:szCs w:val="23"/>
        </w:rPr>
      </w:pPr>
      <w:r>
        <w:rPr>
          <w:sz w:val="23"/>
          <w:szCs w:val="23"/>
        </w:rPr>
        <w:t xml:space="preserve">2.2.1 The name of the employee for whom the teleworking request is being made 2.2.2 A list of operational needs </w:t>
      </w:r>
    </w:p>
    <w:p w:rsidR="00D558E3" w:rsidRDefault="009C2096" w:rsidP="00D558E3">
      <w:pPr>
        <w:pStyle w:val="Default"/>
        <w:ind w:left="1440"/>
        <w:rPr>
          <w:sz w:val="23"/>
          <w:szCs w:val="23"/>
        </w:rPr>
      </w:pPr>
      <w:r>
        <w:rPr>
          <w:sz w:val="23"/>
          <w:szCs w:val="23"/>
        </w:rPr>
        <w:t xml:space="preserve">2.2.3 The reason(s) teleworking is necessary  </w:t>
      </w:r>
    </w:p>
    <w:p w:rsidR="00D558E3" w:rsidRDefault="009C2096" w:rsidP="00D558E3">
      <w:pPr>
        <w:pStyle w:val="Default"/>
        <w:ind w:left="1440"/>
        <w:rPr>
          <w:sz w:val="23"/>
          <w:szCs w:val="23"/>
        </w:rPr>
      </w:pPr>
      <w:r>
        <w:rPr>
          <w:sz w:val="23"/>
          <w:szCs w:val="23"/>
        </w:rPr>
        <w:t>2.2.</w:t>
      </w:r>
      <w:r w:rsidR="00ED673B">
        <w:rPr>
          <w:sz w:val="23"/>
          <w:szCs w:val="23"/>
        </w:rPr>
        <w:t>4</w:t>
      </w:r>
      <w:r>
        <w:rPr>
          <w:sz w:val="23"/>
          <w:szCs w:val="23"/>
        </w:rPr>
        <w:t xml:space="preserve"> The schedule and projected duration for the teleworking arrangement </w:t>
      </w:r>
    </w:p>
    <w:p w:rsidR="00D558E3" w:rsidRDefault="00ED673B" w:rsidP="00D558E3">
      <w:pPr>
        <w:pStyle w:val="Default"/>
        <w:ind w:left="1440"/>
        <w:rPr>
          <w:sz w:val="23"/>
          <w:szCs w:val="23"/>
        </w:rPr>
      </w:pPr>
      <w:r>
        <w:rPr>
          <w:sz w:val="23"/>
          <w:szCs w:val="23"/>
        </w:rPr>
        <w:lastRenderedPageBreak/>
        <w:t>2.2.5</w:t>
      </w:r>
      <w:r w:rsidR="009C2096">
        <w:rPr>
          <w:sz w:val="23"/>
          <w:szCs w:val="23"/>
        </w:rPr>
        <w:t xml:space="preserve"> A description of the work to be performed </w:t>
      </w:r>
    </w:p>
    <w:p w:rsidR="00D558E3" w:rsidRDefault="00ED673B" w:rsidP="00D558E3">
      <w:pPr>
        <w:pStyle w:val="Default"/>
        <w:ind w:left="1440"/>
        <w:rPr>
          <w:sz w:val="23"/>
          <w:szCs w:val="23"/>
        </w:rPr>
      </w:pPr>
      <w:r>
        <w:rPr>
          <w:sz w:val="23"/>
          <w:szCs w:val="23"/>
        </w:rPr>
        <w:t>2.2.6</w:t>
      </w:r>
      <w:r w:rsidR="009C2096">
        <w:rPr>
          <w:sz w:val="23"/>
          <w:szCs w:val="23"/>
        </w:rPr>
        <w:t xml:space="preserve"> The alternate work location where the teleworking will be performed </w:t>
      </w:r>
    </w:p>
    <w:p w:rsidR="009C2096" w:rsidRDefault="00ED673B" w:rsidP="00D558E3">
      <w:pPr>
        <w:pStyle w:val="Default"/>
        <w:ind w:left="1440"/>
        <w:rPr>
          <w:sz w:val="23"/>
          <w:szCs w:val="23"/>
        </w:rPr>
      </w:pPr>
      <w:r>
        <w:rPr>
          <w:sz w:val="23"/>
          <w:szCs w:val="23"/>
        </w:rPr>
        <w:t>2.2.7</w:t>
      </w:r>
      <w:r w:rsidR="009C2096">
        <w:rPr>
          <w:sz w:val="23"/>
          <w:szCs w:val="23"/>
        </w:rPr>
        <w:t xml:space="preserve"> A description of the employee’s capabilities to access the internet. </w:t>
      </w:r>
    </w:p>
    <w:p w:rsidR="00D558E3" w:rsidRDefault="00D558E3" w:rsidP="005452AC">
      <w:pPr>
        <w:pStyle w:val="Default"/>
        <w:ind w:left="1440"/>
        <w:rPr>
          <w:sz w:val="23"/>
          <w:szCs w:val="23"/>
        </w:rPr>
      </w:pPr>
    </w:p>
    <w:p w:rsidR="009C2096" w:rsidRDefault="009C2096" w:rsidP="005452AC">
      <w:pPr>
        <w:pStyle w:val="Default"/>
        <w:ind w:left="1440"/>
        <w:rPr>
          <w:sz w:val="23"/>
          <w:szCs w:val="23"/>
        </w:rPr>
      </w:pPr>
      <w:r>
        <w:rPr>
          <w:sz w:val="23"/>
          <w:szCs w:val="23"/>
        </w:rPr>
        <w:t>2.3 RE</w:t>
      </w:r>
      <w:r w:rsidR="005452AC">
        <w:rPr>
          <w:sz w:val="23"/>
          <w:szCs w:val="23"/>
        </w:rPr>
        <w:t xml:space="preserve">SPONSE: The decision of the </w:t>
      </w:r>
      <w:r w:rsidR="00B817D1">
        <w:rPr>
          <w:sz w:val="23"/>
          <w:szCs w:val="23"/>
        </w:rPr>
        <w:t>Treasurer</w:t>
      </w:r>
      <w:r w:rsidR="005452AC">
        <w:rPr>
          <w:sz w:val="23"/>
          <w:szCs w:val="23"/>
        </w:rPr>
        <w:t xml:space="preserve"> will </w:t>
      </w:r>
      <w:r>
        <w:rPr>
          <w:sz w:val="23"/>
          <w:szCs w:val="23"/>
        </w:rPr>
        <w:t xml:space="preserve">be made in writing on the teleworking authorization form; however, if this is not immediately possible the decision can be made orally but must be confirmed in writing, which may include email. </w:t>
      </w:r>
    </w:p>
    <w:p w:rsidR="00D558E3" w:rsidRDefault="00D558E3" w:rsidP="005452AC">
      <w:pPr>
        <w:pStyle w:val="Default"/>
        <w:ind w:left="1440"/>
        <w:rPr>
          <w:sz w:val="23"/>
          <w:szCs w:val="23"/>
        </w:rPr>
      </w:pPr>
    </w:p>
    <w:p w:rsidR="009C2096" w:rsidRDefault="009C2096" w:rsidP="005452AC">
      <w:pPr>
        <w:pStyle w:val="Default"/>
        <w:ind w:left="1440"/>
        <w:rPr>
          <w:sz w:val="23"/>
          <w:szCs w:val="23"/>
        </w:rPr>
      </w:pPr>
      <w:r>
        <w:rPr>
          <w:sz w:val="23"/>
          <w:szCs w:val="23"/>
        </w:rPr>
        <w:t xml:space="preserve">2.4 EMPLOYEE ACKNOWLEDGEMENT: Upon authorization to telework, or as soon as reasonably possible following approval to telework, the authorized teleworking employee must also sign the Teleworking Authorization form, acknowledging the teleworking guidelines and expectations listed in this policy and on the form. </w:t>
      </w:r>
    </w:p>
    <w:p w:rsidR="009C2096" w:rsidRDefault="009C2096" w:rsidP="005452AC">
      <w:pPr>
        <w:pStyle w:val="Default"/>
        <w:ind w:firstLine="720"/>
        <w:rPr>
          <w:sz w:val="23"/>
          <w:szCs w:val="23"/>
        </w:rPr>
      </w:pPr>
      <w:r>
        <w:rPr>
          <w:b/>
          <w:bCs/>
          <w:sz w:val="23"/>
          <w:szCs w:val="23"/>
        </w:rPr>
        <w:t xml:space="preserve">3.0 Employee Eligibility </w:t>
      </w:r>
    </w:p>
    <w:p w:rsidR="009C2096" w:rsidRDefault="009C2096" w:rsidP="005452AC">
      <w:pPr>
        <w:pStyle w:val="Default"/>
        <w:ind w:left="720"/>
        <w:rPr>
          <w:sz w:val="23"/>
          <w:szCs w:val="23"/>
        </w:rPr>
      </w:pPr>
      <w:r>
        <w:rPr>
          <w:sz w:val="23"/>
          <w:szCs w:val="23"/>
        </w:rPr>
        <w:t xml:space="preserve">Teleworking is not available for every employee or for all positions. </w:t>
      </w:r>
      <w:r w:rsidR="00C77F88">
        <w:rPr>
          <w:sz w:val="23"/>
          <w:szCs w:val="23"/>
        </w:rPr>
        <w:t>The</w:t>
      </w:r>
      <w:r>
        <w:rPr>
          <w:sz w:val="23"/>
          <w:szCs w:val="23"/>
        </w:rPr>
        <w:t xml:space="preserve"> following criteria </w:t>
      </w:r>
      <w:r w:rsidR="00C77F88">
        <w:rPr>
          <w:sz w:val="23"/>
          <w:szCs w:val="23"/>
        </w:rPr>
        <w:t>are expected to be met</w:t>
      </w:r>
      <w:r>
        <w:rPr>
          <w:sz w:val="23"/>
          <w:szCs w:val="23"/>
        </w:rPr>
        <w:t xml:space="preserve"> for an employee to be eligible for teleworking</w:t>
      </w:r>
      <w:r w:rsidR="00C77F88">
        <w:rPr>
          <w:sz w:val="23"/>
          <w:szCs w:val="23"/>
        </w:rPr>
        <w:t xml:space="preserve">, though the </w:t>
      </w:r>
      <w:r w:rsidR="00B817D1">
        <w:rPr>
          <w:sz w:val="23"/>
          <w:szCs w:val="23"/>
        </w:rPr>
        <w:t>Treasurer</w:t>
      </w:r>
      <w:r w:rsidR="00C77F88">
        <w:rPr>
          <w:sz w:val="23"/>
          <w:szCs w:val="23"/>
        </w:rPr>
        <w:t xml:space="preserve"> retains final authority to waive any of the following</w:t>
      </w:r>
      <w:r>
        <w:rPr>
          <w:sz w:val="23"/>
          <w:szCs w:val="23"/>
        </w:rPr>
        <w:t xml:space="preserve">: </w:t>
      </w:r>
    </w:p>
    <w:p w:rsidR="009C2096" w:rsidRDefault="009C2096" w:rsidP="005452AC">
      <w:pPr>
        <w:pStyle w:val="Default"/>
        <w:ind w:left="1440"/>
        <w:rPr>
          <w:sz w:val="23"/>
          <w:szCs w:val="23"/>
        </w:rPr>
      </w:pPr>
      <w:r>
        <w:rPr>
          <w:sz w:val="23"/>
          <w:szCs w:val="23"/>
        </w:rPr>
        <w:t xml:space="preserve">3.1 PROBATIONARY PERIOD: The employee must have completed their initial probationary period. </w:t>
      </w:r>
    </w:p>
    <w:p w:rsidR="009C2096" w:rsidRDefault="009C2096" w:rsidP="005452AC">
      <w:pPr>
        <w:pStyle w:val="Default"/>
        <w:ind w:left="1440"/>
        <w:rPr>
          <w:sz w:val="23"/>
          <w:szCs w:val="23"/>
        </w:rPr>
      </w:pPr>
      <w:r>
        <w:rPr>
          <w:sz w:val="23"/>
          <w:szCs w:val="23"/>
        </w:rPr>
        <w:t xml:space="preserve">3.2 JOB DUTIES: The employee must be able to perform all necessary operational functions and job duties from the alternate work location. </w:t>
      </w:r>
    </w:p>
    <w:p w:rsidR="009C2096" w:rsidRDefault="009C2096" w:rsidP="005452AC">
      <w:pPr>
        <w:pStyle w:val="Default"/>
        <w:ind w:left="1440"/>
        <w:rPr>
          <w:sz w:val="23"/>
          <w:szCs w:val="23"/>
        </w:rPr>
      </w:pPr>
      <w:r>
        <w:rPr>
          <w:sz w:val="23"/>
          <w:szCs w:val="23"/>
        </w:rPr>
        <w:t>3.3 PRIMARY CARE GIVER: The employee must not be the permanent primary caregiver for any individual during scheduled work hours unless the employee is on approved leave. Alternative supervision or care outside of the teleworking location must be established prior to the initi</w:t>
      </w:r>
      <w:r w:rsidR="005452AC">
        <w:rPr>
          <w:sz w:val="23"/>
          <w:szCs w:val="23"/>
        </w:rPr>
        <w:t xml:space="preserve">ation of teleworking. The </w:t>
      </w:r>
      <w:r w:rsidR="00B817D1">
        <w:rPr>
          <w:sz w:val="23"/>
          <w:szCs w:val="23"/>
        </w:rPr>
        <w:t>TO</w:t>
      </w:r>
      <w:r>
        <w:rPr>
          <w:sz w:val="23"/>
          <w:szCs w:val="23"/>
        </w:rPr>
        <w:t xml:space="preserve"> may request documentation to ensure that the employee is not using telework as a substitute for dependent care. </w:t>
      </w:r>
    </w:p>
    <w:p w:rsidR="009C2096" w:rsidRPr="005452AC" w:rsidRDefault="009C2096" w:rsidP="005452AC">
      <w:pPr>
        <w:pStyle w:val="Default"/>
        <w:ind w:left="1440"/>
        <w:rPr>
          <w:sz w:val="23"/>
          <w:szCs w:val="23"/>
        </w:rPr>
      </w:pPr>
      <w:r>
        <w:rPr>
          <w:sz w:val="23"/>
          <w:szCs w:val="23"/>
        </w:rPr>
        <w:t>3.4 ACTIVE DISCIPLINE: The employee shall not hav</w:t>
      </w:r>
      <w:r w:rsidR="005452AC">
        <w:rPr>
          <w:sz w:val="23"/>
          <w:szCs w:val="23"/>
        </w:rPr>
        <w:t>e an active disciplinary action within the previous six months.</w:t>
      </w:r>
    </w:p>
    <w:p w:rsidR="009C2096" w:rsidRDefault="009C2096" w:rsidP="005452AC">
      <w:pPr>
        <w:pStyle w:val="Default"/>
        <w:ind w:left="1440"/>
        <w:rPr>
          <w:sz w:val="23"/>
          <w:szCs w:val="23"/>
        </w:rPr>
      </w:pPr>
      <w:r>
        <w:rPr>
          <w:sz w:val="23"/>
          <w:szCs w:val="23"/>
        </w:rPr>
        <w:t xml:space="preserve">3.5 PERFORMANCE: The employee’s performance in the year prior to the teleworking authorization request must be satisfactory. If an employee is on a performance improvement plan, he/she is not eligible to telework. </w:t>
      </w:r>
    </w:p>
    <w:p w:rsidR="009C2096" w:rsidRDefault="009C2096" w:rsidP="005452AC">
      <w:pPr>
        <w:pStyle w:val="Default"/>
        <w:ind w:firstLine="720"/>
        <w:rPr>
          <w:sz w:val="23"/>
          <w:szCs w:val="23"/>
        </w:rPr>
      </w:pPr>
      <w:r>
        <w:rPr>
          <w:b/>
          <w:bCs/>
          <w:sz w:val="23"/>
          <w:szCs w:val="23"/>
        </w:rPr>
        <w:t xml:space="preserve">4.0 Employment Information </w:t>
      </w:r>
    </w:p>
    <w:p w:rsidR="009C2096" w:rsidRDefault="009C2096" w:rsidP="00A86007">
      <w:pPr>
        <w:pStyle w:val="Default"/>
        <w:ind w:left="1440"/>
        <w:rPr>
          <w:sz w:val="23"/>
          <w:szCs w:val="23"/>
        </w:rPr>
      </w:pPr>
      <w:r>
        <w:rPr>
          <w:sz w:val="23"/>
          <w:szCs w:val="23"/>
        </w:rPr>
        <w:t>4.1 COMPLIANCE: Teleworking does not affect an employee’s basic terms and conditions of e</w:t>
      </w:r>
      <w:r w:rsidR="005452AC">
        <w:rPr>
          <w:sz w:val="23"/>
          <w:szCs w:val="23"/>
        </w:rPr>
        <w:t xml:space="preserve">mployment with the </w:t>
      </w:r>
      <w:r w:rsidR="00B817D1">
        <w:rPr>
          <w:sz w:val="23"/>
          <w:szCs w:val="23"/>
        </w:rPr>
        <w:t>TO</w:t>
      </w:r>
      <w:r>
        <w:rPr>
          <w:sz w:val="23"/>
          <w:szCs w:val="23"/>
        </w:rPr>
        <w:t>. Employees that are authorized to telework are still obligated to c</w:t>
      </w:r>
      <w:r w:rsidR="005452AC">
        <w:rPr>
          <w:sz w:val="23"/>
          <w:szCs w:val="23"/>
        </w:rPr>
        <w:t xml:space="preserve">omply with all </w:t>
      </w:r>
      <w:r w:rsidR="00B817D1">
        <w:rPr>
          <w:sz w:val="23"/>
          <w:szCs w:val="23"/>
        </w:rPr>
        <w:t>TO</w:t>
      </w:r>
      <w:r>
        <w:rPr>
          <w:sz w:val="23"/>
          <w:szCs w:val="23"/>
        </w:rPr>
        <w:t xml:space="preserve"> rules, policies, practices, and instructions. Any violation of the above may result in removal from the teleworking arrangement and/or disciplinary action, up to and i</w:t>
      </w:r>
      <w:r w:rsidR="005452AC">
        <w:rPr>
          <w:sz w:val="23"/>
          <w:szCs w:val="23"/>
        </w:rPr>
        <w:t xml:space="preserve">ncluding removal pursuant to </w:t>
      </w:r>
      <w:r w:rsidR="00B817D1">
        <w:rPr>
          <w:sz w:val="23"/>
          <w:szCs w:val="23"/>
        </w:rPr>
        <w:t>TO</w:t>
      </w:r>
      <w:r w:rsidR="005452AC">
        <w:rPr>
          <w:sz w:val="23"/>
          <w:szCs w:val="23"/>
        </w:rPr>
        <w:t xml:space="preserve"> work rules </w:t>
      </w:r>
      <w:r>
        <w:rPr>
          <w:sz w:val="23"/>
          <w:szCs w:val="23"/>
        </w:rPr>
        <w:t xml:space="preserve">and/or applicable law. </w:t>
      </w:r>
    </w:p>
    <w:p w:rsidR="009C2096" w:rsidRDefault="009C2096" w:rsidP="00A86007">
      <w:pPr>
        <w:pStyle w:val="Default"/>
        <w:ind w:left="1440"/>
        <w:rPr>
          <w:sz w:val="23"/>
          <w:szCs w:val="23"/>
        </w:rPr>
      </w:pPr>
      <w:r>
        <w:rPr>
          <w:sz w:val="23"/>
          <w:szCs w:val="23"/>
        </w:rPr>
        <w:t>4.2 PAY AND BENEFITS: An employee’s rate of pay, retir</w:t>
      </w:r>
      <w:r w:rsidR="005452AC">
        <w:rPr>
          <w:sz w:val="23"/>
          <w:szCs w:val="23"/>
        </w:rPr>
        <w:t xml:space="preserve">ement benefits and </w:t>
      </w:r>
      <w:r w:rsidR="00B817D1">
        <w:rPr>
          <w:sz w:val="23"/>
          <w:szCs w:val="23"/>
        </w:rPr>
        <w:t>TO</w:t>
      </w:r>
      <w:r>
        <w:rPr>
          <w:sz w:val="23"/>
          <w:szCs w:val="23"/>
        </w:rPr>
        <w:t xml:space="preserve"> sponsored insurance coverage are not affected by the teleworking arrangement. </w:t>
      </w:r>
    </w:p>
    <w:p w:rsidR="009C2096" w:rsidRDefault="009C2096" w:rsidP="00A86007">
      <w:pPr>
        <w:pStyle w:val="Default"/>
        <w:ind w:left="1440"/>
        <w:rPr>
          <w:sz w:val="23"/>
          <w:szCs w:val="23"/>
        </w:rPr>
      </w:pPr>
      <w:r>
        <w:rPr>
          <w:sz w:val="23"/>
          <w:szCs w:val="23"/>
        </w:rPr>
        <w:t>4.3 WORK HOURS AND LEAVE USAGE: All work hours, overtime compensation, and leave usage must comply with any appl</w:t>
      </w:r>
      <w:r w:rsidR="005452AC">
        <w:rPr>
          <w:sz w:val="23"/>
          <w:szCs w:val="23"/>
        </w:rPr>
        <w:t xml:space="preserve">icable </w:t>
      </w:r>
      <w:r>
        <w:rPr>
          <w:sz w:val="23"/>
          <w:szCs w:val="23"/>
        </w:rPr>
        <w:t xml:space="preserve">statute, rule, or </w:t>
      </w:r>
      <w:r w:rsidR="00B817D1">
        <w:rPr>
          <w:sz w:val="23"/>
          <w:szCs w:val="23"/>
        </w:rPr>
        <w:t>TO</w:t>
      </w:r>
      <w:r w:rsidR="005452AC">
        <w:rPr>
          <w:sz w:val="23"/>
          <w:szCs w:val="23"/>
        </w:rPr>
        <w:t xml:space="preserve"> </w:t>
      </w:r>
      <w:r>
        <w:rPr>
          <w:sz w:val="23"/>
          <w:szCs w:val="23"/>
        </w:rPr>
        <w:t xml:space="preserve">policy. Employees are still responsible for submitting their time worked. When an employee reflects less than eight hours of time worked in a given day or less than 40 hours worked in a given week in which teleworking has been authorized, the employee must submit an appropriate request for leave. </w:t>
      </w:r>
    </w:p>
    <w:p w:rsidR="009C2096" w:rsidRDefault="009C2096" w:rsidP="00A86007">
      <w:pPr>
        <w:pStyle w:val="Default"/>
        <w:ind w:left="1440"/>
        <w:rPr>
          <w:sz w:val="23"/>
          <w:szCs w:val="23"/>
        </w:rPr>
      </w:pPr>
      <w:r>
        <w:rPr>
          <w:sz w:val="23"/>
          <w:szCs w:val="23"/>
        </w:rPr>
        <w:lastRenderedPageBreak/>
        <w:t xml:space="preserve">4.4 CALL OFF PROCEDURE: An employee authorized to telework must continue to </w:t>
      </w:r>
      <w:r w:rsidR="005452AC">
        <w:rPr>
          <w:sz w:val="23"/>
          <w:szCs w:val="23"/>
        </w:rPr>
        <w:t xml:space="preserve">comply with </w:t>
      </w:r>
      <w:r w:rsidR="00B817D1">
        <w:rPr>
          <w:sz w:val="23"/>
          <w:szCs w:val="23"/>
        </w:rPr>
        <w:t>TO</w:t>
      </w:r>
      <w:r>
        <w:rPr>
          <w:sz w:val="23"/>
          <w:szCs w:val="23"/>
        </w:rPr>
        <w:t xml:space="preserve"> call off</w:t>
      </w:r>
      <w:r w:rsidR="005452AC">
        <w:rPr>
          <w:sz w:val="23"/>
          <w:szCs w:val="23"/>
        </w:rPr>
        <w:t xml:space="preserve"> and attendance</w:t>
      </w:r>
      <w:r>
        <w:rPr>
          <w:sz w:val="23"/>
          <w:szCs w:val="23"/>
        </w:rPr>
        <w:t xml:space="preserve"> policies and procedures while in a teleworking arrangement. Any request for leave while participating in a teleworking arrangement shal</w:t>
      </w:r>
      <w:r w:rsidR="005452AC">
        <w:rPr>
          <w:sz w:val="23"/>
          <w:szCs w:val="23"/>
        </w:rPr>
        <w:t xml:space="preserve">l be made in accordance with </w:t>
      </w:r>
      <w:r w:rsidR="00B817D1">
        <w:rPr>
          <w:sz w:val="23"/>
          <w:szCs w:val="23"/>
        </w:rPr>
        <w:t>TO</w:t>
      </w:r>
      <w:r>
        <w:rPr>
          <w:sz w:val="23"/>
          <w:szCs w:val="23"/>
        </w:rPr>
        <w:t xml:space="preserve"> policy and procedure. </w:t>
      </w:r>
    </w:p>
    <w:p w:rsidR="009C2096" w:rsidRDefault="009C2096" w:rsidP="005452AC">
      <w:pPr>
        <w:pStyle w:val="Default"/>
        <w:ind w:left="720"/>
        <w:rPr>
          <w:sz w:val="23"/>
          <w:szCs w:val="23"/>
        </w:rPr>
      </w:pPr>
      <w:r>
        <w:rPr>
          <w:sz w:val="23"/>
          <w:szCs w:val="23"/>
        </w:rPr>
        <w:t>4.5 SCHEDULE: Unless on approved leave, an employee authorized to telework must perform his/her job duties at a designated alternate work location during his/her scheduled work hours for the duration of the telew</w:t>
      </w:r>
      <w:r w:rsidR="005452AC">
        <w:rPr>
          <w:sz w:val="23"/>
          <w:szCs w:val="23"/>
        </w:rPr>
        <w:t xml:space="preserve">orking arrangement. However, </w:t>
      </w:r>
      <w:r w:rsidR="00B817D1">
        <w:rPr>
          <w:sz w:val="23"/>
          <w:szCs w:val="23"/>
        </w:rPr>
        <w:t>TO</w:t>
      </w:r>
      <w:r>
        <w:rPr>
          <w:sz w:val="23"/>
          <w:szCs w:val="23"/>
        </w:rPr>
        <w:t xml:space="preserve"> shall maintain the right to require the employee to change his/her schedule and/or work location based on operational needs if the employee’s presence is required at </w:t>
      </w:r>
      <w:r w:rsidR="005452AC">
        <w:rPr>
          <w:sz w:val="23"/>
          <w:szCs w:val="23"/>
        </w:rPr>
        <w:t xml:space="preserve">their normal </w:t>
      </w:r>
      <w:r w:rsidR="00B817D1">
        <w:rPr>
          <w:sz w:val="23"/>
          <w:szCs w:val="23"/>
        </w:rPr>
        <w:t>TO</w:t>
      </w:r>
      <w:r w:rsidR="005452AC">
        <w:rPr>
          <w:sz w:val="23"/>
          <w:szCs w:val="23"/>
        </w:rPr>
        <w:t xml:space="preserve"> work location</w:t>
      </w:r>
      <w:r>
        <w:rPr>
          <w:sz w:val="23"/>
          <w:szCs w:val="23"/>
        </w:rPr>
        <w:t xml:space="preserve">. An employee’s supervisor will make a reasonable effort to provide notice to the employee in the event of a schedule change. There will be no change of headquarter county during the teleworking arrangement. </w:t>
      </w:r>
    </w:p>
    <w:p w:rsidR="009C2096" w:rsidRDefault="009C2096" w:rsidP="005452AC">
      <w:pPr>
        <w:pStyle w:val="Default"/>
        <w:ind w:left="720"/>
        <w:rPr>
          <w:sz w:val="23"/>
          <w:szCs w:val="23"/>
        </w:rPr>
      </w:pPr>
      <w:r>
        <w:rPr>
          <w:sz w:val="23"/>
          <w:szCs w:val="23"/>
        </w:rPr>
        <w:t xml:space="preserve">4.6 TAXES: For payroll purposes, local tax withholding while teleworking will be done in accordance with applicable state and local tax laws and the </w:t>
      </w:r>
      <w:r w:rsidR="00B817D1">
        <w:rPr>
          <w:sz w:val="23"/>
          <w:szCs w:val="23"/>
        </w:rPr>
        <w:t>TO</w:t>
      </w:r>
      <w:r w:rsidR="005452AC">
        <w:rPr>
          <w:sz w:val="23"/>
          <w:szCs w:val="23"/>
        </w:rPr>
        <w:t xml:space="preserve"> office procedures for</w:t>
      </w:r>
      <w:r>
        <w:rPr>
          <w:sz w:val="23"/>
          <w:szCs w:val="23"/>
        </w:rPr>
        <w:t xml:space="preserve"> Local Income Tax Withholding. </w:t>
      </w:r>
    </w:p>
    <w:p w:rsidR="009C2096" w:rsidRDefault="009C2096" w:rsidP="009C2096">
      <w:pPr>
        <w:pStyle w:val="Default"/>
        <w:rPr>
          <w:sz w:val="23"/>
          <w:szCs w:val="23"/>
        </w:rPr>
      </w:pPr>
      <w:r>
        <w:rPr>
          <w:b/>
          <w:bCs/>
          <w:sz w:val="23"/>
          <w:szCs w:val="23"/>
        </w:rPr>
        <w:t xml:space="preserve">5.0 Alternate Work Location </w:t>
      </w:r>
    </w:p>
    <w:p w:rsidR="009C2096" w:rsidRDefault="009C2096" w:rsidP="0007091D">
      <w:pPr>
        <w:pStyle w:val="Default"/>
        <w:ind w:left="720"/>
        <w:rPr>
          <w:sz w:val="23"/>
          <w:szCs w:val="23"/>
        </w:rPr>
      </w:pPr>
      <w:r>
        <w:rPr>
          <w:sz w:val="23"/>
          <w:szCs w:val="23"/>
        </w:rPr>
        <w:t xml:space="preserve">5.1 ESTABLISHING AN ALTERNATE WORK LOCATION: An employee who is authorized to telework will work with their supervisor to identify the alternate work location and indicate the space where the work will be performed and where equipment can be </w:t>
      </w:r>
      <w:r w:rsidR="005452AC">
        <w:rPr>
          <w:sz w:val="23"/>
          <w:szCs w:val="23"/>
        </w:rPr>
        <w:t xml:space="preserve">used or </w:t>
      </w:r>
      <w:r>
        <w:rPr>
          <w:sz w:val="23"/>
          <w:szCs w:val="23"/>
        </w:rPr>
        <w:t>installed fo</w:t>
      </w:r>
      <w:r w:rsidR="005452AC">
        <w:rPr>
          <w:sz w:val="23"/>
          <w:szCs w:val="23"/>
        </w:rPr>
        <w:t xml:space="preserve">r the purposes of conducting </w:t>
      </w:r>
      <w:r w:rsidR="00B817D1">
        <w:rPr>
          <w:sz w:val="23"/>
          <w:szCs w:val="23"/>
        </w:rPr>
        <w:t>TO</w:t>
      </w:r>
      <w:r>
        <w:rPr>
          <w:sz w:val="23"/>
          <w:szCs w:val="23"/>
        </w:rPr>
        <w:t xml:space="preserve"> business.</w:t>
      </w:r>
      <w:r w:rsidR="0007091D">
        <w:rPr>
          <w:sz w:val="23"/>
          <w:szCs w:val="23"/>
        </w:rPr>
        <w:t xml:space="preserve"> </w:t>
      </w:r>
      <w:r>
        <w:rPr>
          <w:sz w:val="23"/>
          <w:szCs w:val="23"/>
        </w:rPr>
        <w:t xml:space="preserve">The alternate work location should be reasonably quiet and free of distractions or any noises inconsistent with an office environment. </w:t>
      </w:r>
    </w:p>
    <w:p w:rsidR="009C2096" w:rsidRDefault="009C2096" w:rsidP="0007091D">
      <w:pPr>
        <w:pStyle w:val="Default"/>
        <w:ind w:left="720"/>
        <w:rPr>
          <w:sz w:val="23"/>
          <w:szCs w:val="23"/>
        </w:rPr>
      </w:pPr>
      <w:r>
        <w:rPr>
          <w:sz w:val="23"/>
          <w:szCs w:val="23"/>
        </w:rPr>
        <w:t xml:space="preserve">5.2 INSPECTION, APPROVAL, AND ONSITE VISITS: </w:t>
      </w:r>
      <w:r w:rsidR="00B817D1">
        <w:rPr>
          <w:sz w:val="23"/>
          <w:szCs w:val="23"/>
        </w:rPr>
        <w:t>TO</w:t>
      </w:r>
      <w:r>
        <w:rPr>
          <w:sz w:val="23"/>
          <w:szCs w:val="23"/>
        </w:rPr>
        <w:t xml:space="preserve"> maintains the right to inspect and approve the alternate work location before the teleworking can begin. Once teleworking begins, </w:t>
      </w:r>
      <w:r w:rsidR="00B817D1">
        <w:rPr>
          <w:sz w:val="23"/>
          <w:szCs w:val="23"/>
        </w:rPr>
        <w:t>TO</w:t>
      </w:r>
      <w:r>
        <w:rPr>
          <w:sz w:val="23"/>
          <w:szCs w:val="23"/>
        </w:rPr>
        <w:t xml:space="preserve"> maintains the right to conduct onsite visits to the alternate work location. Onsite visits may only be made during the employee’s scheduled work hours but can be done without notice during those hours. Failure on the part of the employee to permit an onsite visit during scheduled work hours could be cause for termination of the teleworking arrangement. </w:t>
      </w:r>
    </w:p>
    <w:p w:rsidR="009C2096" w:rsidRDefault="009C2096" w:rsidP="0007091D">
      <w:pPr>
        <w:pStyle w:val="Default"/>
        <w:ind w:left="720"/>
        <w:rPr>
          <w:sz w:val="23"/>
          <w:szCs w:val="23"/>
        </w:rPr>
      </w:pPr>
      <w:r>
        <w:rPr>
          <w:sz w:val="23"/>
          <w:szCs w:val="23"/>
        </w:rPr>
        <w:t xml:space="preserve">5.3 COMPLIANCE WITH BUILDING AND ZONING CODES: Employees are responsible for ensuring that their alternate work location meets all applicable building and zoning codes and that no hazardous materials are present in the alternate work location. Any fines or fees that are incurred by the employee while participating in teleworking are not the responsibility of </w:t>
      </w:r>
      <w:r w:rsidR="00B817D1">
        <w:rPr>
          <w:sz w:val="23"/>
          <w:szCs w:val="23"/>
        </w:rPr>
        <w:t>TO</w:t>
      </w:r>
      <w:r>
        <w:rPr>
          <w:sz w:val="23"/>
          <w:szCs w:val="23"/>
        </w:rPr>
        <w:t xml:space="preserve">. </w:t>
      </w:r>
    </w:p>
    <w:p w:rsidR="009C2096" w:rsidRDefault="009C2096" w:rsidP="009C2096">
      <w:pPr>
        <w:pStyle w:val="Default"/>
        <w:rPr>
          <w:sz w:val="23"/>
          <w:szCs w:val="23"/>
        </w:rPr>
      </w:pPr>
      <w:r>
        <w:rPr>
          <w:b/>
          <w:bCs/>
          <w:sz w:val="23"/>
          <w:szCs w:val="23"/>
        </w:rPr>
        <w:t xml:space="preserve">6.0 Equipment and Supplies </w:t>
      </w:r>
    </w:p>
    <w:p w:rsidR="009C2096" w:rsidRDefault="009C2096" w:rsidP="0007091D">
      <w:pPr>
        <w:pStyle w:val="Default"/>
        <w:ind w:left="720"/>
        <w:rPr>
          <w:sz w:val="23"/>
          <w:szCs w:val="23"/>
        </w:rPr>
      </w:pPr>
      <w:r>
        <w:rPr>
          <w:sz w:val="23"/>
          <w:szCs w:val="23"/>
        </w:rPr>
        <w:t xml:space="preserve">6.1 APPROVAL AND ISSUANCE: </w:t>
      </w:r>
      <w:r w:rsidR="00B817D1">
        <w:rPr>
          <w:sz w:val="23"/>
          <w:szCs w:val="23"/>
        </w:rPr>
        <w:t>TO</w:t>
      </w:r>
      <w:r>
        <w:rPr>
          <w:sz w:val="23"/>
          <w:szCs w:val="23"/>
        </w:rPr>
        <w:t xml:space="preserve"> shall provide and/or approve the equipment, supplies and software that are necessary for the employee to conduct agency business while at the alternate work location. Employees are generally responsible for ensuring the alternate work location has adequate workspace, including internet capabiliti</w:t>
      </w:r>
      <w:r w:rsidR="0007091D">
        <w:rPr>
          <w:sz w:val="23"/>
          <w:szCs w:val="23"/>
        </w:rPr>
        <w:t>es, to perform agency business.</w:t>
      </w:r>
    </w:p>
    <w:p w:rsidR="0007091D" w:rsidRDefault="0007091D" w:rsidP="0007091D">
      <w:pPr>
        <w:pStyle w:val="Default"/>
        <w:ind w:left="720"/>
        <w:rPr>
          <w:sz w:val="23"/>
          <w:szCs w:val="23"/>
        </w:rPr>
      </w:pPr>
      <w:r>
        <w:rPr>
          <w:sz w:val="23"/>
          <w:szCs w:val="23"/>
        </w:rPr>
        <w:t xml:space="preserve">6.2 EQUIPMENT AND SUPPLIES: </w:t>
      </w:r>
      <w:r w:rsidR="00994118">
        <w:rPr>
          <w:sz w:val="23"/>
          <w:szCs w:val="23"/>
        </w:rPr>
        <w:t xml:space="preserve">Examples of equipment and supplies that may be supplied by the </w:t>
      </w:r>
      <w:r w:rsidR="00B817D1">
        <w:rPr>
          <w:sz w:val="23"/>
          <w:szCs w:val="23"/>
        </w:rPr>
        <w:t>TO</w:t>
      </w:r>
      <w:r w:rsidR="00994118">
        <w:rPr>
          <w:sz w:val="23"/>
          <w:szCs w:val="23"/>
        </w:rPr>
        <w:t xml:space="preserve"> include laptops, printer</w:t>
      </w:r>
      <w:r w:rsidR="007C10F8">
        <w:rPr>
          <w:sz w:val="23"/>
          <w:szCs w:val="23"/>
        </w:rPr>
        <w:t xml:space="preserve">s, </w:t>
      </w:r>
      <w:r w:rsidR="00994118">
        <w:rPr>
          <w:sz w:val="23"/>
          <w:szCs w:val="23"/>
        </w:rPr>
        <w:t>cables, software, and smartphones.</w:t>
      </w:r>
    </w:p>
    <w:p w:rsidR="00994118" w:rsidRDefault="009C2096" w:rsidP="00994118">
      <w:pPr>
        <w:pStyle w:val="Default"/>
        <w:ind w:left="720"/>
        <w:rPr>
          <w:sz w:val="23"/>
          <w:szCs w:val="23"/>
        </w:rPr>
      </w:pPr>
      <w:r>
        <w:rPr>
          <w:sz w:val="23"/>
          <w:szCs w:val="23"/>
        </w:rPr>
        <w:t xml:space="preserve">6.3 NOTIFICATION OF EQUIPMENT OR SYSTEM FAILURE: In an event of equipment and/or system failure that prevents the performance of critical work while teleworking, the employee shall notify his/her supervisor immediately, so the work can be reassigned until such time the failure can be corrected. </w:t>
      </w:r>
    </w:p>
    <w:p w:rsidR="009C2096" w:rsidRDefault="009C2096" w:rsidP="00994118">
      <w:pPr>
        <w:pStyle w:val="Default"/>
        <w:ind w:left="720"/>
        <w:rPr>
          <w:sz w:val="23"/>
          <w:szCs w:val="23"/>
        </w:rPr>
      </w:pPr>
      <w:r>
        <w:rPr>
          <w:sz w:val="23"/>
          <w:szCs w:val="23"/>
        </w:rPr>
        <w:t>6.4 PURCHASE OF EQUIPMENT: Equipment purchases must follow the existing pre-approval guidelines. Additionally, such purchases may only be authorized where the equipment is necessary for the telecommuting employee to perform his/her job duties.</w:t>
      </w:r>
    </w:p>
    <w:p w:rsidR="009C2096" w:rsidRDefault="009C2096" w:rsidP="00994118">
      <w:pPr>
        <w:pStyle w:val="Default"/>
        <w:ind w:left="720"/>
        <w:rPr>
          <w:sz w:val="23"/>
          <w:szCs w:val="23"/>
        </w:rPr>
      </w:pPr>
      <w:r>
        <w:rPr>
          <w:sz w:val="23"/>
          <w:szCs w:val="23"/>
        </w:rPr>
        <w:lastRenderedPageBreak/>
        <w:t xml:space="preserve">6.5 COMPLIANCE: An employee authorized to telework shall comply with all </w:t>
      </w:r>
      <w:r w:rsidR="00B817D1">
        <w:rPr>
          <w:sz w:val="23"/>
          <w:szCs w:val="23"/>
        </w:rPr>
        <w:t>TO</w:t>
      </w:r>
      <w:r>
        <w:rPr>
          <w:sz w:val="23"/>
          <w:szCs w:val="23"/>
        </w:rPr>
        <w:t xml:space="preserve"> information technology (IT) policies, standards</w:t>
      </w:r>
      <w:r w:rsidR="007C10F8">
        <w:rPr>
          <w:sz w:val="23"/>
          <w:szCs w:val="23"/>
        </w:rPr>
        <w:t xml:space="preserve"> and procedures regarding </w:t>
      </w:r>
      <w:r w:rsidR="00B817D1">
        <w:rPr>
          <w:sz w:val="23"/>
          <w:szCs w:val="23"/>
        </w:rPr>
        <w:t>TO</w:t>
      </w:r>
      <w:r w:rsidR="007C10F8">
        <w:rPr>
          <w:sz w:val="23"/>
          <w:szCs w:val="23"/>
        </w:rPr>
        <w:t xml:space="preserve"> </w:t>
      </w:r>
      <w:r>
        <w:rPr>
          <w:sz w:val="23"/>
          <w:szCs w:val="23"/>
        </w:rPr>
        <w:t xml:space="preserve">owned equipment, software, licensing, connection, security, and overall management/support requirements. </w:t>
      </w:r>
    </w:p>
    <w:p w:rsidR="009C2096" w:rsidRDefault="009C2096" w:rsidP="00994118">
      <w:pPr>
        <w:pStyle w:val="Default"/>
        <w:ind w:left="720"/>
        <w:rPr>
          <w:sz w:val="23"/>
          <w:szCs w:val="23"/>
        </w:rPr>
      </w:pPr>
      <w:r>
        <w:rPr>
          <w:sz w:val="23"/>
          <w:szCs w:val="23"/>
        </w:rPr>
        <w:t xml:space="preserve">6.6 RETURNING EQUIPMENT: </w:t>
      </w:r>
      <w:r w:rsidR="00B817D1">
        <w:rPr>
          <w:sz w:val="23"/>
          <w:szCs w:val="23"/>
        </w:rPr>
        <w:t>TO</w:t>
      </w:r>
      <w:r>
        <w:rPr>
          <w:sz w:val="23"/>
          <w:szCs w:val="23"/>
        </w:rPr>
        <w:t xml:space="preserve"> equipment provided to an employee shall remain the property of </w:t>
      </w:r>
      <w:r w:rsidR="00B817D1">
        <w:rPr>
          <w:sz w:val="23"/>
          <w:szCs w:val="23"/>
        </w:rPr>
        <w:t>TO</w:t>
      </w:r>
      <w:r>
        <w:rPr>
          <w:sz w:val="23"/>
          <w:szCs w:val="23"/>
        </w:rPr>
        <w:t xml:space="preserve">. Upon termination of an employee’s participation in the teleworking arrangement, the employee shall return to </w:t>
      </w:r>
      <w:r w:rsidR="00B817D1">
        <w:rPr>
          <w:sz w:val="23"/>
          <w:szCs w:val="23"/>
        </w:rPr>
        <w:t>TO</w:t>
      </w:r>
      <w:r>
        <w:rPr>
          <w:sz w:val="23"/>
          <w:szCs w:val="23"/>
        </w:rPr>
        <w:t xml:space="preserve"> all equipment provided by the agency. Such equipment shall be returned in the same operating condition as it was received. </w:t>
      </w:r>
    </w:p>
    <w:p w:rsidR="009C2096" w:rsidRDefault="009C2096" w:rsidP="005C1EE4">
      <w:pPr>
        <w:pStyle w:val="Default"/>
        <w:ind w:left="1440"/>
        <w:rPr>
          <w:sz w:val="23"/>
          <w:szCs w:val="23"/>
        </w:rPr>
      </w:pPr>
      <w:r>
        <w:rPr>
          <w:sz w:val="23"/>
          <w:szCs w:val="23"/>
        </w:rPr>
        <w:t xml:space="preserve">6.6.1 The teleworker is liable for any damage to or loss of </w:t>
      </w:r>
      <w:r w:rsidR="00B817D1">
        <w:rPr>
          <w:sz w:val="23"/>
          <w:szCs w:val="23"/>
        </w:rPr>
        <w:t>TO</w:t>
      </w:r>
      <w:r>
        <w:rPr>
          <w:sz w:val="23"/>
          <w:szCs w:val="23"/>
        </w:rPr>
        <w:t xml:space="preserve"> owned equipment provided under the teleworking program due to some fault of the employee. </w:t>
      </w:r>
    </w:p>
    <w:p w:rsidR="009C2096" w:rsidRDefault="009C2096" w:rsidP="005C1EE4">
      <w:pPr>
        <w:pStyle w:val="Default"/>
        <w:ind w:left="1440"/>
        <w:rPr>
          <w:sz w:val="23"/>
          <w:szCs w:val="23"/>
        </w:rPr>
      </w:pPr>
      <w:r>
        <w:rPr>
          <w:sz w:val="23"/>
          <w:szCs w:val="23"/>
        </w:rPr>
        <w:t>6.6.2 It is the teleworker’s duty to immediately report to their supervisor any lost, stolen, damaged</w:t>
      </w:r>
      <w:r w:rsidR="000B2639">
        <w:rPr>
          <w:sz w:val="23"/>
          <w:szCs w:val="23"/>
        </w:rPr>
        <w:t xml:space="preserve">, or potentially compromised </w:t>
      </w:r>
      <w:r w:rsidR="00B817D1">
        <w:rPr>
          <w:sz w:val="23"/>
          <w:szCs w:val="23"/>
        </w:rPr>
        <w:t>TO</w:t>
      </w:r>
      <w:r w:rsidR="000B2639">
        <w:rPr>
          <w:sz w:val="23"/>
          <w:szCs w:val="23"/>
        </w:rPr>
        <w:t xml:space="preserve"> </w:t>
      </w:r>
      <w:r w:rsidR="007C10F8">
        <w:rPr>
          <w:sz w:val="23"/>
          <w:szCs w:val="23"/>
        </w:rPr>
        <w:t xml:space="preserve">owned equipment and/or </w:t>
      </w:r>
      <w:r w:rsidR="00B817D1">
        <w:rPr>
          <w:sz w:val="23"/>
          <w:szCs w:val="23"/>
        </w:rPr>
        <w:t>TO</w:t>
      </w:r>
      <w:r w:rsidR="007C10F8">
        <w:rPr>
          <w:sz w:val="23"/>
          <w:szCs w:val="23"/>
        </w:rPr>
        <w:t xml:space="preserve"> </w:t>
      </w:r>
      <w:r>
        <w:rPr>
          <w:sz w:val="23"/>
          <w:szCs w:val="23"/>
        </w:rPr>
        <w:t xml:space="preserve">data in their possession. </w:t>
      </w:r>
    </w:p>
    <w:p w:rsidR="009C2096" w:rsidRDefault="009C2096" w:rsidP="005C1EE4">
      <w:pPr>
        <w:pStyle w:val="Default"/>
        <w:ind w:left="720"/>
        <w:rPr>
          <w:sz w:val="23"/>
          <w:szCs w:val="23"/>
        </w:rPr>
      </w:pPr>
      <w:r>
        <w:rPr>
          <w:sz w:val="23"/>
          <w:szCs w:val="23"/>
        </w:rPr>
        <w:t xml:space="preserve">6.7 USAGE: The use of equipment, software, data, and supplies, if provided by </w:t>
      </w:r>
      <w:r w:rsidR="00B817D1">
        <w:rPr>
          <w:sz w:val="23"/>
          <w:szCs w:val="23"/>
        </w:rPr>
        <w:t>TO</w:t>
      </w:r>
      <w:r>
        <w:rPr>
          <w:sz w:val="23"/>
          <w:szCs w:val="23"/>
        </w:rPr>
        <w:t xml:space="preserve">, is limited to use by authorized persons and for purposes related to </w:t>
      </w:r>
      <w:r w:rsidR="00B817D1">
        <w:rPr>
          <w:sz w:val="23"/>
          <w:szCs w:val="23"/>
        </w:rPr>
        <w:t>TO</w:t>
      </w:r>
      <w:r>
        <w:rPr>
          <w:sz w:val="23"/>
          <w:szCs w:val="23"/>
        </w:rPr>
        <w:t xml:space="preserve"> business only. </w:t>
      </w:r>
    </w:p>
    <w:p w:rsidR="009C2096" w:rsidRDefault="009C2096" w:rsidP="005C1EE4">
      <w:pPr>
        <w:pStyle w:val="Default"/>
        <w:ind w:left="720"/>
        <w:rPr>
          <w:sz w:val="23"/>
          <w:szCs w:val="23"/>
        </w:rPr>
      </w:pPr>
      <w:r>
        <w:rPr>
          <w:sz w:val="23"/>
          <w:szCs w:val="23"/>
        </w:rPr>
        <w:t xml:space="preserve">6.8 SECURITY: An employee authorized to telework will be responsible for the security of all items furnished to them by the </w:t>
      </w:r>
      <w:r w:rsidR="00B817D1">
        <w:rPr>
          <w:sz w:val="23"/>
          <w:szCs w:val="23"/>
        </w:rPr>
        <w:t>TO</w:t>
      </w:r>
      <w:r>
        <w:rPr>
          <w:sz w:val="23"/>
          <w:szCs w:val="23"/>
        </w:rPr>
        <w:t xml:space="preserve">. Employees shall be responsible for protecting all data accessed and extreme care shall be taken regarding sensitive data and/or personally identifiable information. All such data must be maintained in accordance with </w:t>
      </w:r>
      <w:r w:rsidR="00B817D1">
        <w:rPr>
          <w:sz w:val="23"/>
          <w:szCs w:val="23"/>
        </w:rPr>
        <w:t>TO</w:t>
      </w:r>
      <w:r>
        <w:rPr>
          <w:sz w:val="23"/>
          <w:szCs w:val="23"/>
        </w:rPr>
        <w:t xml:space="preserve"> policies, standards and procedures. </w:t>
      </w:r>
    </w:p>
    <w:p w:rsidR="009C2096" w:rsidRDefault="009C2096" w:rsidP="009C2096">
      <w:pPr>
        <w:pStyle w:val="Default"/>
        <w:rPr>
          <w:sz w:val="23"/>
          <w:szCs w:val="23"/>
        </w:rPr>
      </w:pPr>
      <w:r>
        <w:rPr>
          <w:b/>
          <w:bCs/>
          <w:sz w:val="23"/>
          <w:szCs w:val="23"/>
        </w:rPr>
        <w:t xml:space="preserve">7.0 Expenses </w:t>
      </w:r>
    </w:p>
    <w:p w:rsidR="009C2096" w:rsidRDefault="009C2096" w:rsidP="005C1EE4">
      <w:pPr>
        <w:pStyle w:val="Default"/>
        <w:ind w:left="720"/>
        <w:rPr>
          <w:sz w:val="23"/>
          <w:szCs w:val="23"/>
        </w:rPr>
      </w:pPr>
      <w:r>
        <w:rPr>
          <w:sz w:val="23"/>
          <w:szCs w:val="23"/>
        </w:rPr>
        <w:t xml:space="preserve">7.1 OFFICE SUPPLIES: General office supplies shall be provided by </w:t>
      </w:r>
      <w:r w:rsidR="00B817D1">
        <w:rPr>
          <w:sz w:val="23"/>
          <w:szCs w:val="23"/>
        </w:rPr>
        <w:t>TO</w:t>
      </w:r>
      <w:r>
        <w:rPr>
          <w:sz w:val="23"/>
          <w:szCs w:val="23"/>
        </w:rPr>
        <w:t xml:space="preserve">. Expenses for supplies regularly available at the </w:t>
      </w:r>
      <w:r w:rsidR="005C1EE4">
        <w:rPr>
          <w:sz w:val="23"/>
          <w:szCs w:val="23"/>
        </w:rPr>
        <w:t>main work location</w:t>
      </w:r>
      <w:r>
        <w:rPr>
          <w:sz w:val="23"/>
          <w:szCs w:val="23"/>
        </w:rPr>
        <w:t xml:space="preserve"> will not be reimbursed unless pre-purchase approval has been granted by </w:t>
      </w:r>
      <w:r w:rsidR="005C1EE4">
        <w:rPr>
          <w:sz w:val="23"/>
          <w:szCs w:val="23"/>
        </w:rPr>
        <w:t>the teleworker’s supervisor.</w:t>
      </w:r>
    </w:p>
    <w:p w:rsidR="009C2096" w:rsidRDefault="009C2096" w:rsidP="005C1EE4">
      <w:pPr>
        <w:pStyle w:val="Default"/>
        <w:ind w:left="720"/>
        <w:rPr>
          <w:sz w:val="23"/>
          <w:szCs w:val="23"/>
        </w:rPr>
      </w:pPr>
      <w:r>
        <w:rPr>
          <w:sz w:val="23"/>
          <w:szCs w:val="23"/>
        </w:rPr>
        <w:t>7.2 PERSONAL EQUIPMENT AND SUPPLIES: An employee authorized to telework will be responsible for the cost of maintenance, repair, and operation of all personal equ</w:t>
      </w:r>
      <w:r w:rsidR="007C10F8">
        <w:rPr>
          <w:sz w:val="23"/>
          <w:szCs w:val="23"/>
        </w:rPr>
        <w:t xml:space="preserve">ipment not provided by </w:t>
      </w:r>
      <w:r w:rsidR="00B817D1">
        <w:rPr>
          <w:sz w:val="23"/>
          <w:szCs w:val="23"/>
        </w:rPr>
        <w:t>TO</w:t>
      </w:r>
      <w:r>
        <w:rPr>
          <w:sz w:val="23"/>
          <w:szCs w:val="23"/>
        </w:rPr>
        <w:t xml:space="preserve">. </w:t>
      </w:r>
    </w:p>
    <w:p w:rsidR="009C2096" w:rsidRDefault="009C2096" w:rsidP="009C2096">
      <w:pPr>
        <w:pStyle w:val="Default"/>
        <w:rPr>
          <w:sz w:val="23"/>
          <w:szCs w:val="23"/>
        </w:rPr>
      </w:pPr>
      <w:r>
        <w:rPr>
          <w:b/>
          <w:bCs/>
          <w:sz w:val="23"/>
          <w:szCs w:val="23"/>
        </w:rPr>
        <w:t xml:space="preserve">8.0 Communication and Monitoring </w:t>
      </w:r>
    </w:p>
    <w:p w:rsidR="009C2096" w:rsidRDefault="009C2096" w:rsidP="005C1EE4">
      <w:pPr>
        <w:pStyle w:val="Default"/>
        <w:ind w:left="720"/>
        <w:rPr>
          <w:sz w:val="23"/>
          <w:szCs w:val="23"/>
        </w:rPr>
      </w:pPr>
      <w:r>
        <w:rPr>
          <w:sz w:val="23"/>
          <w:szCs w:val="23"/>
        </w:rPr>
        <w:t>8.1 AVAILABILITY: An employee authorized to telework must be reachable during scheduled work hours</w:t>
      </w:r>
      <w:r w:rsidR="00E93C4E">
        <w:rPr>
          <w:sz w:val="23"/>
          <w:szCs w:val="23"/>
        </w:rPr>
        <w:t xml:space="preserve"> as if they are scheduled in the primary work office</w:t>
      </w:r>
      <w:r>
        <w:rPr>
          <w:sz w:val="23"/>
          <w:szCs w:val="23"/>
        </w:rPr>
        <w:t>. Employees s</w:t>
      </w:r>
      <w:r w:rsidR="00E93C4E">
        <w:rPr>
          <w:sz w:val="23"/>
          <w:szCs w:val="23"/>
        </w:rPr>
        <w:t>hall be available by phone, e-mail, instant messaging and other similar communication tools at the a</w:t>
      </w:r>
      <w:r>
        <w:rPr>
          <w:sz w:val="23"/>
          <w:szCs w:val="23"/>
        </w:rPr>
        <w:t>greed alternate work locat</w:t>
      </w:r>
      <w:r w:rsidR="00E93C4E">
        <w:rPr>
          <w:sz w:val="23"/>
          <w:szCs w:val="23"/>
        </w:rPr>
        <w:t xml:space="preserve">ion </w:t>
      </w:r>
      <w:r>
        <w:rPr>
          <w:sz w:val="23"/>
          <w:szCs w:val="23"/>
        </w:rPr>
        <w:t xml:space="preserve">during scheduled work hours. </w:t>
      </w:r>
    </w:p>
    <w:p w:rsidR="009C2096" w:rsidRDefault="009C2096" w:rsidP="005C1EE4">
      <w:pPr>
        <w:pStyle w:val="Default"/>
        <w:ind w:left="720"/>
        <w:rPr>
          <w:sz w:val="23"/>
          <w:szCs w:val="23"/>
        </w:rPr>
      </w:pPr>
      <w:r>
        <w:rPr>
          <w:sz w:val="23"/>
          <w:szCs w:val="23"/>
        </w:rPr>
        <w:t xml:space="preserve">8.2 SUPERVISOR RESPONSIBILITY: The employee’s supervisor will be responsible for ensuring work conducted at an alternate work location while teleworking is monitored and that all necessary supervisory functions are performed, including approval of hours worked and leave requests. </w:t>
      </w:r>
    </w:p>
    <w:p w:rsidR="009C2096" w:rsidRDefault="009C2096" w:rsidP="009C2096">
      <w:pPr>
        <w:pStyle w:val="Default"/>
        <w:rPr>
          <w:sz w:val="23"/>
          <w:szCs w:val="23"/>
        </w:rPr>
      </w:pPr>
      <w:r>
        <w:rPr>
          <w:b/>
          <w:bCs/>
          <w:sz w:val="23"/>
          <w:szCs w:val="23"/>
        </w:rPr>
        <w:t xml:space="preserve">9.0 Injuries </w:t>
      </w:r>
    </w:p>
    <w:p w:rsidR="009C2096" w:rsidRDefault="009C2096" w:rsidP="005C1EE4">
      <w:pPr>
        <w:pStyle w:val="Default"/>
        <w:ind w:left="720"/>
        <w:rPr>
          <w:sz w:val="23"/>
          <w:szCs w:val="23"/>
        </w:rPr>
      </w:pPr>
      <w:r>
        <w:rPr>
          <w:sz w:val="23"/>
          <w:szCs w:val="23"/>
        </w:rPr>
        <w:t>9.1 WORKERS’ COMPENSATION: T</w:t>
      </w:r>
      <w:r w:rsidR="000B2639">
        <w:rPr>
          <w:sz w:val="23"/>
          <w:szCs w:val="23"/>
        </w:rPr>
        <w:t>eleworking is covered under the</w:t>
      </w:r>
      <w:r>
        <w:rPr>
          <w:sz w:val="23"/>
          <w:szCs w:val="23"/>
        </w:rPr>
        <w:t xml:space="preserve"> of Ohio workers’ compensation law for injuries occurring in the course and arising out of the performance of official duties at the main office or alternate work location. </w:t>
      </w:r>
    </w:p>
    <w:p w:rsidR="009C2096" w:rsidRDefault="009C2096" w:rsidP="005C1EE4">
      <w:pPr>
        <w:pStyle w:val="Default"/>
        <w:ind w:left="720"/>
        <w:rPr>
          <w:sz w:val="23"/>
          <w:szCs w:val="23"/>
        </w:rPr>
      </w:pPr>
      <w:r>
        <w:rPr>
          <w:sz w:val="23"/>
          <w:szCs w:val="23"/>
        </w:rPr>
        <w:t xml:space="preserve">9.2 NOTIFICATION OF ACCIDENT/INJURY: An employee authorized to telework, or someone acting on the employee’s behalf shall, before the end of shift, notify the employee’s supervisor of any accident or injury that occurs at the main office or alternate work location. </w:t>
      </w:r>
    </w:p>
    <w:p w:rsidR="009C2096" w:rsidRDefault="009C2096" w:rsidP="005C1EE4">
      <w:pPr>
        <w:pStyle w:val="Default"/>
        <w:ind w:left="720"/>
        <w:rPr>
          <w:sz w:val="23"/>
          <w:szCs w:val="23"/>
        </w:rPr>
      </w:pPr>
      <w:r>
        <w:rPr>
          <w:sz w:val="23"/>
          <w:szCs w:val="23"/>
        </w:rPr>
        <w:t xml:space="preserve">9.3 COMPLIANCE: The supervisor and employee will be required to follow applicable policies regarding the reporting of injuries for employees injured while at work. </w:t>
      </w:r>
    </w:p>
    <w:p w:rsidR="009C2096" w:rsidRDefault="009C2096" w:rsidP="005C1EE4">
      <w:pPr>
        <w:pStyle w:val="Default"/>
        <w:ind w:left="720"/>
        <w:rPr>
          <w:sz w:val="23"/>
          <w:szCs w:val="23"/>
        </w:rPr>
      </w:pPr>
      <w:r>
        <w:rPr>
          <w:sz w:val="23"/>
          <w:szCs w:val="23"/>
        </w:rPr>
        <w:t xml:space="preserve">9.4 LIABILITY: Other than injuries discussed above in this section of the policy, </w:t>
      </w:r>
      <w:r w:rsidR="00B817D1">
        <w:rPr>
          <w:sz w:val="23"/>
          <w:szCs w:val="23"/>
        </w:rPr>
        <w:t>TO</w:t>
      </w:r>
      <w:r>
        <w:rPr>
          <w:sz w:val="23"/>
          <w:szCs w:val="23"/>
        </w:rPr>
        <w:t xml:space="preserve"> is not liable for any accidents and/or injuries resulting from the teleworker’s failure to comply with all safety and health rules and regulations and any violation of the </w:t>
      </w:r>
      <w:r w:rsidR="00B817D1">
        <w:rPr>
          <w:sz w:val="23"/>
          <w:szCs w:val="23"/>
        </w:rPr>
        <w:t>TO</w:t>
      </w:r>
      <w:r>
        <w:rPr>
          <w:sz w:val="23"/>
          <w:szCs w:val="23"/>
        </w:rPr>
        <w:t xml:space="preserve"> Teleworking Policy. The teleworker, not </w:t>
      </w:r>
      <w:r w:rsidR="00B817D1">
        <w:rPr>
          <w:sz w:val="23"/>
          <w:szCs w:val="23"/>
        </w:rPr>
        <w:t>TO</w:t>
      </w:r>
      <w:r>
        <w:rPr>
          <w:sz w:val="23"/>
          <w:szCs w:val="23"/>
        </w:rPr>
        <w:t>, shall be responsible for the teleworker’s own damages and non-</w:t>
      </w:r>
      <w:r>
        <w:rPr>
          <w:sz w:val="23"/>
          <w:szCs w:val="23"/>
        </w:rPr>
        <w:lastRenderedPageBreak/>
        <w:t xml:space="preserve">compensable injuries and for any third party’s damages and injuries resulting from the teleworker’s failure to comply with all safety and health rules and regulations and any violation of the </w:t>
      </w:r>
      <w:r w:rsidR="00B817D1">
        <w:rPr>
          <w:sz w:val="23"/>
          <w:szCs w:val="23"/>
        </w:rPr>
        <w:t>TO</w:t>
      </w:r>
      <w:r>
        <w:rPr>
          <w:sz w:val="23"/>
          <w:szCs w:val="23"/>
        </w:rPr>
        <w:t xml:space="preserve"> Teleworking Policy. </w:t>
      </w:r>
    </w:p>
    <w:p w:rsidR="009C2096" w:rsidRDefault="009C2096" w:rsidP="005C1EE4">
      <w:pPr>
        <w:pStyle w:val="Default"/>
        <w:ind w:left="720"/>
        <w:rPr>
          <w:sz w:val="23"/>
          <w:szCs w:val="23"/>
        </w:rPr>
      </w:pPr>
      <w:r>
        <w:rPr>
          <w:sz w:val="23"/>
          <w:szCs w:val="23"/>
        </w:rPr>
        <w:t xml:space="preserve">9.5 PROPERTY DAMAGE: </w:t>
      </w:r>
      <w:r w:rsidR="00B817D1">
        <w:rPr>
          <w:sz w:val="23"/>
          <w:szCs w:val="23"/>
        </w:rPr>
        <w:t>TO</w:t>
      </w:r>
      <w:r>
        <w:rPr>
          <w:sz w:val="23"/>
          <w:szCs w:val="23"/>
        </w:rPr>
        <w:t xml:space="preserve"> is not liable for damages to the teleworker’s personal or real property while the teleworker is working at their main office or alternate work location, except to the extent adjudicated to be liable under Ohio law. </w:t>
      </w:r>
    </w:p>
    <w:p w:rsidR="009C2096" w:rsidRDefault="009C2096" w:rsidP="009C2096">
      <w:pPr>
        <w:pStyle w:val="Default"/>
        <w:rPr>
          <w:sz w:val="23"/>
          <w:szCs w:val="23"/>
        </w:rPr>
      </w:pPr>
      <w:r>
        <w:rPr>
          <w:b/>
          <w:bCs/>
          <w:sz w:val="23"/>
          <w:szCs w:val="23"/>
        </w:rPr>
        <w:t xml:space="preserve">10.0 Termination of the Teleworking Arrangement </w:t>
      </w:r>
    </w:p>
    <w:p w:rsidR="009C2096" w:rsidRDefault="009C2096" w:rsidP="009C2096">
      <w:pPr>
        <w:pStyle w:val="Default"/>
        <w:rPr>
          <w:sz w:val="23"/>
          <w:szCs w:val="23"/>
        </w:rPr>
      </w:pPr>
      <w:r>
        <w:rPr>
          <w:sz w:val="23"/>
          <w:szCs w:val="23"/>
        </w:rPr>
        <w:t xml:space="preserve">Any teleworking arrangement described in this policy and authorized by </w:t>
      </w:r>
      <w:r w:rsidR="00B817D1">
        <w:rPr>
          <w:sz w:val="23"/>
          <w:szCs w:val="23"/>
        </w:rPr>
        <w:t>TO</w:t>
      </w:r>
      <w:r>
        <w:rPr>
          <w:sz w:val="23"/>
          <w:szCs w:val="23"/>
        </w:rPr>
        <w:t xml:space="preserve"> is at the discretion of the </w:t>
      </w:r>
      <w:r w:rsidR="00B817D1">
        <w:rPr>
          <w:sz w:val="23"/>
          <w:szCs w:val="23"/>
        </w:rPr>
        <w:t>Treasurer</w:t>
      </w:r>
      <w:r>
        <w:rPr>
          <w:sz w:val="23"/>
          <w:szCs w:val="23"/>
        </w:rPr>
        <w:t xml:space="preserve"> and may be modified or terminated at any time. </w:t>
      </w:r>
    </w:p>
    <w:p w:rsidR="009C2096" w:rsidRDefault="009C2096" w:rsidP="009C2096">
      <w:pPr>
        <w:pStyle w:val="Default"/>
        <w:rPr>
          <w:sz w:val="23"/>
          <w:szCs w:val="23"/>
        </w:rPr>
      </w:pPr>
      <w:r>
        <w:rPr>
          <w:b/>
          <w:bCs/>
          <w:sz w:val="23"/>
          <w:szCs w:val="23"/>
        </w:rPr>
        <w:t xml:space="preserve">11.0 Termination or Resignation of Employment </w:t>
      </w:r>
    </w:p>
    <w:p w:rsidR="009C2096" w:rsidRDefault="009C2096" w:rsidP="009C2096">
      <w:pPr>
        <w:pStyle w:val="Default"/>
        <w:rPr>
          <w:sz w:val="23"/>
          <w:szCs w:val="23"/>
        </w:rPr>
      </w:pPr>
      <w:r>
        <w:rPr>
          <w:sz w:val="23"/>
          <w:szCs w:val="23"/>
        </w:rPr>
        <w:t xml:space="preserve">In the event of termination or resignation of employment from </w:t>
      </w:r>
      <w:r w:rsidR="00B817D1">
        <w:rPr>
          <w:sz w:val="23"/>
          <w:szCs w:val="23"/>
        </w:rPr>
        <w:t>TO</w:t>
      </w:r>
      <w:r>
        <w:rPr>
          <w:sz w:val="23"/>
          <w:szCs w:val="23"/>
        </w:rPr>
        <w:t xml:space="preserve">, the teleworker shall be required to promptly return any </w:t>
      </w:r>
      <w:r w:rsidR="00B817D1">
        <w:rPr>
          <w:sz w:val="23"/>
          <w:szCs w:val="23"/>
        </w:rPr>
        <w:t>TO</w:t>
      </w:r>
      <w:r w:rsidR="005C1EE4">
        <w:rPr>
          <w:sz w:val="23"/>
          <w:szCs w:val="23"/>
        </w:rPr>
        <w:t xml:space="preserve"> owned</w:t>
      </w:r>
      <w:r>
        <w:rPr>
          <w:sz w:val="23"/>
          <w:szCs w:val="23"/>
        </w:rPr>
        <w:t xml:space="preserve"> equipment, supplies, and data. If personal IT equipment was authorized for </w:t>
      </w:r>
      <w:r w:rsidR="00B817D1">
        <w:rPr>
          <w:sz w:val="23"/>
          <w:szCs w:val="23"/>
        </w:rPr>
        <w:t>TO</w:t>
      </w:r>
      <w:r>
        <w:rPr>
          <w:sz w:val="23"/>
          <w:szCs w:val="23"/>
        </w:rPr>
        <w:t xml:space="preserve"> business use, any </w:t>
      </w:r>
      <w:r w:rsidR="00B817D1">
        <w:rPr>
          <w:sz w:val="23"/>
          <w:szCs w:val="23"/>
        </w:rPr>
        <w:t>TO</w:t>
      </w:r>
      <w:r>
        <w:rPr>
          <w:sz w:val="23"/>
          <w:szCs w:val="23"/>
        </w:rPr>
        <w:t xml:space="preserve"> data shall be removed from the personal IT equipment. </w:t>
      </w:r>
    </w:p>
    <w:p w:rsidR="009C2096" w:rsidRDefault="009C2096" w:rsidP="009C2096">
      <w:pPr>
        <w:pStyle w:val="Default"/>
        <w:rPr>
          <w:sz w:val="23"/>
          <w:szCs w:val="23"/>
        </w:rPr>
      </w:pPr>
      <w:r>
        <w:rPr>
          <w:b/>
          <w:bCs/>
          <w:sz w:val="23"/>
          <w:szCs w:val="23"/>
        </w:rPr>
        <w:t xml:space="preserve">12.0 Discipline </w:t>
      </w:r>
    </w:p>
    <w:p w:rsidR="009C2096" w:rsidRDefault="009C2096" w:rsidP="005C1EE4">
      <w:pPr>
        <w:pStyle w:val="Default"/>
        <w:ind w:left="720"/>
        <w:rPr>
          <w:sz w:val="20"/>
          <w:szCs w:val="20"/>
        </w:rPr>
      </w:pPr>
      <w:r>
        <w:rPr>
          <w:sz w:val="23"/>
          <w:szCs w:val="23"/>
        </w:rPr>
        <w:t xml:space="preserve">12.1 COMPLIANCE: All expectations of compliance with </w:t>
      </w:r>
      <w:r w:rsidR="00B817D1">
        <w:rPr>
          <w:sz w:val="23"/>
          <w:szCs w:val="23"/>
        </w:rPr>
        <w:t>TO</w:t>
      </w:r>
      <w:r>
        <w:rPr>
          <w:sz w:val="23"/>
          <w:szCs w:val="23"/>
        </w:rPr>
        <w:t xml:space="preserve"> </w:t>
      </w:r>
      <w:r w:rsidR="005C1EE4">
        <w:rPr>
          <w:sz w:val="23"/>
          <w:szCs w:val="23"/>
        </w:rPr>
        <w:t>policies and procedures</w:t>
      </w:r>
      <w:r>
        <w:rPr>
          <w:sz w:val="23"/>
          <w:szCs w:val="23"/>
        </w:rPr>
        <w:t>.</w:t>
      </w:r>
      <w:r>
        <w:rPr>
          <w:i/>
          <w:iCs/>
          <w:sz w:val="20"/>
          <w:szCs w:val="20"/>
        </w:rPr>
        <w:t xml:space="preserve"> </w:t>
      </w:r>
    </w:p>
    <w:p w:rsidR="009C2096" w:rsidRDefault="009C2096" w:rsidP="005C1EE4">
      <w:pPr>
        <w:pStyle w:val="Default"/>
        <w:ind w:left="720"/>
        <w:rPr>
          <w:sz w:val="23"/>
          <w:szCs w:val="23"/>
        </w:rPr>
      </w:pPr>
      <w:r>
        <w:rPr>
          <w:sz w:val="23"/>
          <w:szCs w:val="23"/>
        </w:rPr>
        <w:t xml:space="preserve">12.2 DISCIPLINARY ACTION: </w:t>
      </w:r>
      <w:r w:rsidR="00B817D1">
        <w:rPr>
          <w:sz w:val="23"/>
          <w:szCs w:val="23"/>
        </w:rPr>
        <w:t>TO</w:t>
      </w:r>
      <w:r>
        <w:rPr>
          <w:sz w:val="23"/>
          <w:szCs w:val="23"/>
        </w:rPr>
        <w:t xml:space="preserve"> may take appropriate disciplinary action, up to and including removal, if a teleworker fails to comply with the provisions of this teleworking policy. Revocation of the teleworking arrangement does not constitute a disciplinary action. </w:t>
      </w:r>
    </w:p>
    <w:p w:rsidR="009C2096" w:rsidRDefault="009C2096" w:rsidP="009C2096">
      <w:pPr>
        <w:pStyle w:val="Default"/>
        <w:rPr>
          <w:sz w:val="23"/>
          <w:szCs w:val="23"/>
        </w:rPr>
      </w:pPr>
      <w:r>
        <w:rPr>
          <w:b/>
          <w:bCs/>
          <w:sz w:val="23"/>
          <w:szCs w:val="23"/>
        </w:rPr>
        <w:t xml:space="preserve">13.0 Public Records Requirements </w:t>
      </w:r>
    </w:p>
    <w:p w:rsidR="009C2096" w:rsidRDefault="009C2096" w:rsidP="009C2096">
      <w:pPr>
        <w:pStyle w:val="Default"/>
        <w:rPr>
          <w:sz w:val="23"/>
          <w:szCs w:val="23"/>
        </w:rPr>
      </w:pPr>
      <w:r>
        <w:rPr>
          <w:sz w:val="23"/>
          <w:szCs w:val="23"/>
        </w:rPr>
        <w:t xml:space="preserve">Although employees authorized to telework may perform work off-site, public records requirements in Chapter 149 of the Ohio Revised Code and </w:t>
      </w:r>
      <w:r w:rsidR="00B817D1">
        <w:rPr>
          <w:sz w:val="23"/>
          <w:szCs w:val="23"/>
        </w:rPr>
        <w:t>TO</w:t>
      </w:r>
      <w:r>
        <w:rPr>
          <w:sz w:val="23"/>
          <w:szCs w:val="23"/>
        </w:rPr>
        <w:t xml:space="preserve"> policy still apply, even when personal IT equipment is used to perform the work. Teleworkers shall comply with all applicable agency record retention schedules. Teleworkers must ensure that mobile computing devices (MCDs) are never the single, authoritative source for </w:t>
      </w:r>
      <w:r w:rsidR="00B817D1">
        <w:rPr>
          <w:sz w:val="23"/>
          <w:szCs w:val="23"/>
        </w:rPr>
        <w:t>TO</w:t>
      </w:r>
      <w:r>
        <w:rPr>
          <w:sz w:val="23"/>
          <w:szCs w:val="23"/>
        </w:rPr>
        <w:t xml:space="preserve"> data. Records on MCDs shall be considered records-in-transit and must never be stored pe</w:t>
      </w:r>
      <w:r w:rsidR="007C10F8">
        <w:rPr>
          <w:sz w:val="23"/>
          <w:szCs w:val="23"/>
        </w:rPr>
        <w:t xml:space="preserve">rmanently on a personal or </w:t>
      </w:r>
      <w:r w:rsidR="00B817D1">
        <w:rPr>
          <w:sz w:val="23"/>
          <w:szCs w:val="23"/>
        </w:rPr>
        <w:t>TO</w:t>
      </w:r>
      <w:r w:rsidR="007C10F8">
        <w:rPr>
          <w:sz w:val="23"/>
          <w:szCs w:val="23"/>
        </w:rPr>
        <w:t xml:space="preserve"> </w:t>
      </w:r>
      <w:r>
        <w:rPr>
          <w:sz w:val="23"/>
          <w:szCs w:val="23"/>
        </w:rPr>
        <w:t xml:space="preserve">issued MCD. </w:t>
      </w:r>
    </w:p>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0C26DB" w:rsidRDefault="000C26DB"/>
    <w:p w:rsidR="00147D2F" w:rsidRDefault="000C26DB">
      <w:r>
        <w:lastRenderedPageBreak/>
        <w:t xml:space="preserve">Effective </w:t>
      </w:r>
      <w:r w:rsidR="00CB62CD">
        <w:t>March 16</w:t>
      </w:r>
      <w:r>
        <w:t>, 20</w:t>
      </w:r>
      <w:r w:rsidR="00CB62CD">
        <w:t>20</w:t>
      </w:r>
      <w:r w:rsidR="00147D2F">
        <w:br w:type="page"/>
      </w:r>
    </w:p>
    <w:p w:rsidR="000C26DB" w:rsidRDefault="000C26DB"/>
    <w:p w:rsidR="009C2096" w:rsidRDefault="00147D2F" w:rsidP="00147D2F">
      <w:pPr>
        <w:jc w:val="center"/>
        <w:rPr>
          <w:sz w:val="36"/>
          <w:szCs w:val="36"/>
        </w:rPr>
      </w:pPr>
      <w:r w:rsidRPr="00147D2F">
        <w:rPr>
          <w:sz w:val="36"/>
          <w:szCs w:val="36"/>
        </w:rPr>
        <w:t>Teleworking Authorization</w:t>
      </w:r>
    </w:p>
    <w:p w:rsidR="00147D2F" w:rsidRPr="00147D2F" w:rsidRDefault="00147D2F" w:rsidP="00147D2F">
      <w:pPr>
        <w:jc w:val="center"/>
        <w:rPr>
          <w:sz w:val="36"/>
          <w:szCs w:val="36"/>
        </w:rPr>
      </w:pPr>
    </w:p>
    <w:p w:rsidR="00147D2F" w:rsidRDefault="00147D2F" w:rsidP="00147D2F">
      <w:pPr>
        <w:pStyle w:val="ListParagraph"/>
        <w:numPr>
          <w:ilvl w:val="0"/>
          <w:numId w:val="3"/>
        </w:numPr>
      </w:pPr>
      <w:r>
        <w:t>Name of Employee:</w:t>
      </w:r>
    </w:p>
    <w:p w:rsidR="00147D2F" w:rsidRDefault="00147D2F" w:rsidP="00147D2F">
      <w:pPr>
        <w:pStyle w:val="ListParagraph"/>
      </w:pPr>
    </w:p>
    <w:p w:rsidR="00147D2F" w:rsidRDefault="004164B6" w:rsidP="00147D2F">
      <w:pPr>
        <w:pStyle w:val="ListParagraph"/>
        <w:numPr>
          <w:ilvl w:val="0"/>
          <w:numId w:val="3"/>
        </w:numPr>
      </w:pPr>
      <w:r>
        <w:t>Reason (from Section 1.0) for telework</w:t>
      </w:r>
      <w:r w:rsidR="00147D2F">
        <w:t>:</w:t>
      </w: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numPr>
          <w:ilvl w:val="0"/>
          <w:numId w:val="3"/>
        </w:numPr>
      </w:pPr>
      <w:r>
        <w:t>Proposed teleworking schedule:</w:t>
      </w: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numPr>
          <w:ilvl w:val="0"/>
          <w:numId w:val="3"/>
        </w:numPr>
      </w:pPr>
      <w:r>
        <w:t>Alternate location for teleworking:</w:t>
      </w: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pPr>
    </w:p>
    <w:p w:rsidR="00147D2F" w:rsidRDefault="00147D2F" w:rsidP="00147D2F">
      <w:pPr>
        <w:pStyle w:val="ListParagraph"/>
        <w:numPr>
          <w:ilvl w:val="0"/>
          <w:numId w:val="3"/>
        </w:numPr>
      </w:pPr>
      <w:r>
        <w:t>Description of technical resources available at the teleworking site:</w:t>
      </w:r>
    </w:p>
    <w:p w:rsidR="00147D2F" w:rsidRDefault="00147D2F" w:rsidP="00147D2F">
      <w:pPr>
        <w:ind w:left="360"/>
      </w:pPr>
    </w:p>
    <w:p w:rsidR="00147D2F" w:rsidRDefault="00147D2F" w:rsidP="00147D2F">
      <w:pPr>
        <w:ind w:left="360"/>
      </w:pPr>
      <w:r>
        <w:rPr>
          <w:noProof/>
        </w:rPr>
        <mc:AlternateContent>
          <mc:Choice Requires="wps">
            <w:drawing>
              <wp:anchor distT="0" distB="0" distL="114300" distR="114300" simplePos="0" relativeHeight="251659264" behindDoc="0" locked="0" layoutInCell="1" allowOverlap="1">
                <wp:simplePos x="0" y="0"/>
                <wp:positionH relativeFrom="column">
                  <wp:posOffset>-533400</wp:posOffset>
                </wp:positionH>
                <wp:positionV relativeFrom="paragraph">
                  <wp:posOffset>170816</wp:posOffset>
                </wp:positionV>
                <wp:extent cx="7019925" cy="1905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7019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22E0A"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3.45pt" to="510.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" strokecolor="#5b9bd5 [3204]" strokeweight=".5pt">
                <v:stroke joinstyle="miter"/>
              </v:line>
            </w:pict>
          </mc:Fallback>
        </mc:AlternateContent>
      </w:r>
    </w:p>
    <w:p w:rsidR="00147D2F" w:rsidRPr="00147D2F" w:rsidRDefault="00147D2F" w:rsidP="00147D2F">
      <w:pPr>
        <w:ind w:left="360"/>
        <w:rPr>
          <w:sz w:val="28"/>
          <w:szCs w:val="28"/>
        </w:rPr>
      </w:pPr>
      <w:r w:rsidRPr="00147D2F">
        <w:rPr>
          <w:sz w:val="28"/>
          <w:szCs w:val="28"/>
        </w:rPr>
        <w:t>Teleworking Arrangement Permission</w:t>
      </w:r>
    </w:p>
    <w:p w:rsidR="00147D2F" w:rsidRDefault="00147D2F" w:rsidP="00147D2F">
      <w:pPr>
        <w:ind w:left="360"/>
      </w:pPr>
      <w:r>
        <w:t>Approved</w:t>
      </w:r>
      <w:r>
        <w:tab/>
        <w:t>Denied</w:t>
      </w:r>
      <w:r>
        <w:tab/>
      </w:r>
      <w:r>
        <w:tab/>
        <w:t>Department Chief_________________________________</w:t>
      </w:r>
    </w:p>
    <w:p w:rsidR="00147D2F" w:rsidRDefault="00147D2F" w:rsidP="00147D2F">
      <w:pPr>
        <w:ind w:left="360"/>
      </w:pPr>
    </w:p>
    <w:p w:rsidR="00147D2F" w:rsidRDefault="00147D2F" w:rsidP="00147D2F">
      <w:pPr>
        <w:ind w:left="360"/>
      </w:pPr>
      <w:r>
        <w:t>Approved</w:t>
      </w:r>
      <w:r>
        <w:tab/>
        <w:t>Denied</w:t>
      </w:r>
      <w:r>
        <w:tab/>
      </w:r>
      <w:r>
        <w:tab/>
        <w:t xml:space="preserve">County </w:t>
      </w:r>
      <w:r w:rsidR="00B817D1">
        <w:t>Treasurer</w:t>
      </w:r>
      <w:r>
        <w:t>___________________________________</w:t>
      </w:r>
    </w:p>
    <w:p w:rsidR="00147D2F" w:rsidRDefault="00147D2F" w:rsidP="00147D2F">
      <w:pPr>
        <w:ind w:left="360"/>
      </w:pPr>
    </w:p>
    <w:p w:rsidR="00147D2F" w:rsidRDefault="00147D2F" w:rsidP="00147D2F">
      <w:pPr>
        <w:ind w:left="360"/>
      </w:pPr>
      <w:r>
        <w:rPr>
          <w:noProof/>
        </w:rPr>
        <mc:AlternateContent>
          <mc:Choice Requires="wps">
            <w:drawing>
              <wp:anchor distT="0" distB="0" distL="114300" distR="114300" simplePos="0" relativeHeight="251661312" behindDoc="0" locked="0" layoutInCell="1" allowOverlap="1" wp14:anchorId="5F23F307" wp14:editId="012F3434">
                <wp:simplePos x="0" y="0"/>
                <wp:positionH relativeFrom="margin">
                  <wp:align>center</wp:align>
                </wp:positionH>
                <wp:positionV relativeFrom="paragraph">
                  <wp:posOffset>333375</wp:posOffset>
                </wp:positionV>
                <wp:extent cx="7019925" cy="1905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7019925" cy="19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297664" id="Straight Connector 2"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6.25pt" to="552.7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" strokecolor="#5b9bd5 [3204]" strokeweight=".5pt">
                <v:stroke joinstyle="miter"/>
                <w10:wrap anchorx="margin"/>
              </v:line>
            </w:pict>
          </mc:Fallback>
        </mc:AlternateContent>
      </w:r>
      <w:r>
        <w:t>Date to begin____________________________</w:t>
      </w:r>
    </w:p>
    <w:p w:rsidR="00147D2F" w:rsidRDefault="00147D2F" w:rsidP="00147D2F">
      <w:pPr>
        <w:ind w:left="360"/>
      </w:pPr>
    </w:p>
    <w:p w:rsidR="00147D2F" w:rsidRDefault="00147D2F" w:rsidP="00147D2F">
      <w:pPr>
        <w:ind w:left="360"/>
      </w:pPr>
      <w:r>
        <w:t xml:space="preserve">I acknowledge that I will comply with all criteria and guidelines contained in the </w:t>
      </w:r>
      <w:r w:rsidR="00B817D1">
        <w:t xml:space="preserve">Treasurer’s Office </w:t>
      </w:r>
      <w:r>
        <w:t xml:space="preserve">Teleworking Policy and the </w:t>
      </w:r>
      <w:r w:rsidR="00B817D1">
        <w:t xml:space="preserve">Treasurer’s Office </w:t>
      </w:r>
      <w:r>
        <w:t>Employee Handbook</w:t>
      </w:r>
    </w:p>
    <w:p w:rsidR="00147D2F" w:rsidRDefault="00147D2F" w:rsidP="00147D2F">
      <w:pPr>
        <w:ind w:left="360"/>
      </w:pPr>
      <w:r>
        <w:t>Employee’s Signature______________________________________________</w:t>
      </w:r>
    </w:p>
    <w:p w:rsidR="00147D2F" w:rsidRDefault="00147D2F" w:rsidP="00147D2F">
      <w:pPr>
        <w:ind w:left="360"/>
      </w:pPr>
      <w:r>
        <w:t>Date Signed___________________________</w:t>
      </w:r>
    </w:p>
    <w:sectPr w:rsidR="00147D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84589"/>
    <w:multiLevelType w:val="hybridMultilevel"/>
    <w:tmpl w:val="7F486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3171BD"/>
    <w:multiLevelType w:val="hybridMultilevel"/>
    <w:tmpl w:val="58983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1C360E"/>
    <w:multiLevelType w:val="hybridMultilevel"/>
    <w:tmpl w:val="50C61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096"/>
    <w:rsid w:val="00002044"/>
    <w:rsid w:val="0007091D"/>
    <w:rsid w:val="000B2639"/>
    <w:rsid w:val="000C26DB"/>
    <w:rsid w:val="00147D2F"/>
    <w:rsid w:val="004164B6"/>
    <w:rsid w:val="005452AC"/>
    <w:rsid w:val="005C1EE4"/>
    <w:rsid w:val="007C10F8"/>
    <w:rsid w:val="00994118"/>
    <w:rsid w:val="009C2096"/>
    <w:rsid w:val="00A86007"/>
    <w:rsid w:val="00AE0FAD"/>
    <w:rsid w:val="00B817D1"/>
    <w:rsid w:val="00C77F88"/>
    <w:rsid w:val="00CB62CD"/>
    <w:rsid w:val="00D558E3"/>
    <w:rsid w:val="00E93C4E"/>
    <w:rsid w:val="00ED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5828FF-0E12-4A0E-88DC-AF0FD2205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C20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147D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2397</Words>
  <Characters>13668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Stark County Government</Company>
  <LinksUpToDate>false</LinksUpToDate>
  <CharactersWithSpaces>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C. Harold</dc:creator>
  <cp:keywords/>
  <dc:description/>
  <cp:lastModifiedBy>Microsoft Office User</cp:lastModifiedBy>
  <cp:revision>2</cp:revision>
  <dcterms:created xsi:type="dcterms:W3CDTF">2020-03-18T18:12:00Z</dcterms:created>
  <dcterms:modified xsi:type="dcterms:W3CDTF">2020-03-18T18:12:00Z</dcterms:modified>
</cp:coreProperties>
</file>